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CBD2CA" w14:textId="77777777" w:rsidR="009C407E" w:rsidRPr="008F0799" w:rsidRDefault="009C407E" w:rsidP="008F0799">
      <w:pPr>
        <w:pStyle w:val="3"/>
        <w:jc w:val="center"/>
        <w:rPr>
          <w:sz w:val="32"/>
          <w:szCs w:val="32"/>
        </w:rPr>
      </w:pPr>
      <w:r w:rsidRPr="008F0799">
        <w:rPr>
          <w:sz w:val="32"/>
          <w:szCs w:val="32"/>
        </w:rPr>
        <w:t>Руководство по эксплуатации программы КРИОН.</w:t>
      </w:r>
    </w:p>
    <w:p w14:paraId="213B7D21" w14:textId="10F99476" w:rsidR="009C407E" w:rsidRPr="009C407E" w:rsidRDefault="009C407E" w:rsidP="009C407E">
      <w:pPr>
        <w:spacing w:before="113" w:after="113"/>
        <w:ind w:firstLine="567"/>
        <w:rPr>
          <w:rFonts w:ascii="Arial" w:hAnsi="Arial" w:cs="Arial"/>
          <w:sz w:val="22"/>
          <w:szCs w:val="22"/>
        </w:rPr>
      </w:pPr>
      <w:r w:rsidRPr="009C407E">
        <w:rPr>
          <w:rFonts w:ascii="Arial" w:hAnsi="Arial" w:cs="Arial"/>
          <w:sz w:val="22"/>
          <w:szCs w:val="22"/>
        </w:rPr>
        <w:t>Программа КРИОН (в дал</w:t>
      </w:r>
      <w:r>
        <w:rPr>
          <w:rFonts w:ascii="Arial" w:hAnsi="Arial" w:cs="Arial"/>
          <w:sz w:val="22"/>
          <w:szCs w:val="22"/>
        </w:rPr>
        <w:t>ь</w:t>
      </w:r>
      <w:r w:rsidRPr="009C407E">
        <w:rPr>
          <w:rFonts w:ascii="Arial" w:hAnsi="Arial" w:cs="Arial"/>
          <w:sz w:val="22"/>
          <w:szCs w:val="22"/>
        </w:rPr>
        <w:t>нейшем просто КРИОН) является встроенной программой Системы Звукового Оповещения КРИОН (в дал</w:t>
      </w:r>
      <w:r>
        <w:rPr>
          <w:rFonts w:ascii="Arial" w:hAnsi="Arial" w:cs="Arial"/>
          <w:sz w:val="22"/>
          <w:szCs w:val="22"/>
        </w:rPr>
        <w:t>ь</w:t>
      </w:r>
      <w:r w:rsidRPr="009C407E">
        <w:rPr>
          <w:rFonts w:ascii="Arial" w:hAnsi="Arial" w:cs="Arial"/>
          <w:sz w:val="22"/>
          <w:szCs w:val="22"/>
        </w:rPr>
        <w:t>нейшем СЗО), основная функция программы это управление СЗО по командам от внешних программ, также передача данных о состоянии оборудования внешним программам.</w:t>
      </w:r>
    </w:p>
    <w:p w14:paraId="023C2625" w14:textId="77777777" w:rsidR="009C407E" w:rsidRPr="009C407E" w:rsidRDefault="009C407E" w:rsidP="009C407E">
      <w:pPr>
        <w:spacing w:before="113" w:after="113"/>
        <w:ind w:firstLine="567"/>
        <w:rPr>
          <w:rFonts w:ascii="Arial" w:hAnsi="Arial" w:cs="Arial"/>
          <w:sz w:val="22"/>
          <w:szCs w:val="22"/>
        </w:rPr>
      </w:pPr>
      <w:r w:rsidRPr="009C407E">
        <w:rPr>
          <w:rFonts w:ascii="Arial" w:hAnsi="Arial" w:cs="Arial"/>
          <w:sz w:val="22"/>
          <w:szCs w:val="22"/>
        </w:rPr>
        <w:t xml:space="preserve">КРИОН выполняется в операционной системе </w:t>
      </w:r>
      <w:r w:rsidRPr="009C407E">
        <w:rPr>
          <w:rFonts w:ascii="Arial" w:hAnsi="Arial" w:cs="Arial"/>
          <w:sz w:val="22"/>
          <w:szCs w:val="22"/>
          <w:lang w:val="en-US"/>
        </w:rPr>
        <w:t>Ubuntu</w:t>
      </w:r>
      <w:r w:rsidRPr="009C407E">
        <w:rPr>
          <w:rFonts w:ascii="Arial" w:hAnsi="Arial" w:cs="Arial"/>
          <w:sz w:val="22"/>
          <w:szCs w:val="22"/>
        </w:rPr>
        <w:t xml:space="preserve"> 22.04 на процессоре </w:t>
      </w:r>
      <w:proofErr w:type="spellStart"/>
      <w:r w:rsidRPr="009C407E">
        <w:rPr>
          <w:rFonts w:ascii="Arial" w:hAnsi="Arial" w:cs="Arial"/>
          <w:sz w:val="22"/>
          <w:szCs w:val="22"/>
          <w:lang w:val="en-US"/>
        </w:rPr>
        <w:t>Allwinner</w:t>
      </w:r>
      <w:proofErr w:type="spellEnd"/>
      <w:r w:rsidRPr="009C407E">
        <w:rPr>
          <w:rFonts w:ascii="Arial" w:hAnsi="Arial" w:cs="Arial"/>
          <w:sz w:val="22"/>
          <w:szCs w:val="22"/>
        </w:rPr>
        <w:noBreakHyphen/>
      </w:r>
      <w:r w:rsidRPr="009C407E">
        <w:rPr>
          <w:rFonts w:ascii="Arial" w:hAnsi="Arial" w:cs="Arial"/>
          <w:sz w:val="22"/>
          <w:szCs w:val="22"/>
          <w:lang w:val="en-US"/>
        </w:rPr>
        <w:t>H</w:t>
      </w:r>
      <w:r w:rsidRPr="009C407E">
        <w:rPr>
          <w:rFonts w:ascii="Arial" w:hAnsi="Arial" w:cs="Arial"/>
          <w:sz w:val="22"/>
          <w:szCs w:val="22"/>
        </w:rPr>
        <w:t xml:space="preserve">3. В системе работает </w:t>
      </w:r>
      <w:proofErr w:type="spellStart"/>
      <w:r w:rsidRPr="009C407E">
        <w:rPr>
          <w:rFonts w:ascii="Arial" w:hAnsi="Arial" w:cs="Arial"/>
          <w:sz w:val="22"/>
          <w:szCs w:val="22"/>
          <w:lang w:val="en-US"/>
        </w:rPr>
        <w:t>sshd</w:t>
      </w:r>
      <w:proofErr w:type="spellEnd"/>
      <w:r w:rsidRPr="009C407E">
        <w:rPr>
          <w:rFonts w:ascii="Arial" w:hAnsi="Arial" w:cs="Arial"/>
          <w:sz w:val="22"/>
          <w:szCs w:val="22"/>
        </w:rPr>
        <w:t xml:space="preserve"> сервер и некоторые команды, например смена </w:t>
      </w:r>
      <w:r w:rsidRPr="009C407E">
        <w:rPr>
          <w:rFonts w:ascii="Arial" w:hAnsi="Arial" w:cs="Arial"/>
          <w:sz w:val="22"/>
          <w:szCs w:val="22"/>
          <w:lang w:val="en-US"/>
        </w:rPr>
        <w:t>IP</w:t>
      </w:r>
      <w:r w:rsidRPr="009C407E">
        <w:rPr>
          <w:rFonts w:ascii="Arial" w:hAnsi="Arial" w:cs="Arial"/>
          <w:sz w:val="22"/>
          <w:szCs w:val="22"/>
        </w:rPr>
        <w:t xml:space="preserve"> адреса, включение/выключение </w:t>
      </w:r>
      <w:r w:rsidRPr="009C407E">
        <w:rPr>
          <w:rFonts w:ascii="Arial" w:hAnsi="Arial" w:cs="Arial"/>
          <w:sz w:val="22"/>
          <w:szCs w:val="22"/>
          <w:lang w:val="en-US"/>
        </w:rPr>
        <w:t>DHCP</w:t>
      </w:r>
      <w:r w:rsidRPr="009C407E">
        <w:rPr>
          <w:rFonts w:ascii="Arial" w:hAnsi="Arial" w:cs="Arial"/>
          <w:sz w:val="22"/>
          <w:szCs w:val="22"/>
        </w:rPr>
        <w:t xml:space="preserve"> производятся с </w:t>
      </w:r>
      <w:proofErr w:type="spellStart"/>
      <w:r w:rsidRPr="009C407E">
        <w:rPr>
          <w:rFonts w:ascii="Arial" w:hAnsi="Arial" w:cs="Arial"/>
          <w:sz w:val="22"/>
          <w:szCs w:val="22"/>
          <w:lang w:val="en-US"/>
        </w:rPr>
        <w:t>ssh</w:t>
      </w:r>
      <w:proofErr w:type="spellEnd"/>
      <w:r w:rsidRPr="009C407E">
        <w:rPr>
          <w:rFonts w:ascii="Arial" w:hAnsi="Arial" w:cs="Arial"/>
          <w:sz w:val="22"/>
          <w:szCs w:val="22"/>
        </w:rPr>
        <w:t>-консоли.</w:t>
      </w:r>
    </w:p>
    <w:p w14:paraId="58901409" w14:textId="0381224E" w:rsidR="009C407E" w:rsidRPr="009C407E" w:rsidRDefault="009C407E" w:rsidP="009C407E">
      <w:pPr>
        <w:spacing w:before="113" w:after="113"/>
        <w:ind w:firstLine="567"/>
        <w:rPr>
          <w:rFonts w:ascii="Arial" w:hAnsi="Arial" w:cs="Arial"/>
          <w:sz w:val="22"/>
          <w:szCs w:val="22"/>
        </w:rPr>
      </w:pPr>
      <w:r w:rsidRPr="009C407E">
        <w:rPr>
          <w:rFonts w:ascii="Arial" w:hAnsi="Arial" w:cs="Arial"/>
          <w:sz w:val="22"/>
          <w:szCs w:val="22"/>
        </w:rPr>
        <w:t xml:space="preserve">Одной программ для взаимодействия с КРИОН и СЗО, </w:t>
      </w:r>
      <w:r>
        <w:rPr>
          <w:rFonts w:ascii="Arial" w:hAnsi="Arial" w:cs="Arial"/>
          <w:sz w:val="22"/>
          <w:szCs w:val="22"/>
        </w:rPr>
        <w:t>является</w:t>
      </w:r>
      <w:r w:rsidRPr="009C407E">
        <w:rPr>
          <w:rFonts w:ascii="Arial" w:hAnsi="Arial" w:cs="Arial"/>
          <w:sz w:val="22"/>
          <w:szCs w:val="22"/>
        </w:rPr>
        <w:t xml:space="preserve"> программа "КРИОН конфигуратор" (в дал</w:t>
      </w:r>
      <w:r>
        <w:rPr>
          <w:rFonts w:ascii="Arial" w:hAnsi="Arial" w:cs="Arial"/>
          <w:sz w:val="22"/>
          <w:szCs w:val="22"/>
        </w:rPr>
        <w:t>ь</w:t>
      </w:r>
      <w:r w:rsidRPr="009C407E">
        <w:rPr>
          <w:rFonts w:ascii="Arial" w:hAnsi="Arial" w:cs="Arial"/>
          <w:sz w:val="22"/>
          <w:szCs w:val="22"/>
        </w:rPr>
        <w:t xml:space="preserve">нейшем просто конфигуратор). В описании в основном будут приводится примеры работы КРИОН с конфигуратором. </w:t>
      </w:r>
    </w:p>
    <w:p w14:paraId="2A5D78C3" w14:textId="0C0DA9A9" w:rsidR="009C407E" w:rsidRPr="009C407E" w:rsidRDefault="009C407E" w:rsidP="009C407E">
      <w:pPr>
        <w:spacing w:before="113" w:after="113"/>
        <w:ind w:firstLine="567"/>
        <w:rPr>
          <w:rFonts w:ascii="Arial" w:hAnsi="Arial" w:cs="Arial"/>
          <w:sz w:val="22"/>
          <w:szCs w:val="22"/>
        </w:rPr>
      </w:pPr>
      <w:r w:rsidRPr="009C407E">
        <w:rPr>
          <w:rFonts w:ascii="Arial" w:hAnsi="Arial" w:cs="Arial"/>
          <w:sz w:val="22"/>
          <w:szCs w:val="22"/>
        </w:rPr>
        <w:t xml:space="preserve">Конфигуратор является </w:t>
      </w:r>
      <w:r w:rsidRPr="009C407E">
        <w:rPr>
          <w:rFonts w:ascii="Arial" w:hAnsi="Arial" w:cs="Arial"/>
          <w:sz w:val="22"/>
          <w:szCs w:val="22"/>
          <w:lang w:val="en-US"/>
        </w:rPr>
        <w:t>GUI</w:t>
      </w:r>
      <w:r w:rsidRPr="009C407E">
        <w:rPr>
          <w:rFonts w:ascii="Arial" w:hAnsi="Arial" w:cs="Arial"/>
          <w:sz w:val="22"/>
          <w:szCs w:val="22"/>
        </w:rPr>
        <w:t>-программ</w:t>
      </w:r>
      <w:r>
        <w:rPr>
          <w:rFonts w:ascii="Arial" w:hAnsi="Arial" w:cs="Arial"/>
          <w:sz w:val="22"/>
          <w:szCs w:val="22"/>
        </w:rPr>
        <w:t>а</w:t>
      </w:r>
      <w:r w:rsidRPr="009C407E">
        <w:rPr>
          <w:rFonts w:ascii="Arial" w:hAnsi="Arial" w:cs="Arial"/>
          <w:sz w:val="22"/>
          <w:szCs w:val="22"/>
        </w:rPr>
        <w:t xml:space="preserve"> для операционной системы </w:t>
      </w:r>
      <w:r w:rsidRPr="009C407E">
        <w:rPr>
          <w:rFonts w:ascii="Arial" w:hAnsi="Arial" w:cs="Arial"/>
          <w:sz w:val="22"/>
          <w:szCs w:val="22"/>
          <w:lang w:val="en-US"/>
        </w:rPr>
        <w:t>Windows</w:t>
      </w:r>
      <w:r w:rsidRPr="009C407E">
        <w:rPr>
          <w:rFonts w:ascii="Arial" w:hAnsi="Arial" w:cs="Arial"/>
          <w:sz w:val="22"/>
          <w:szCs w:val="22"/>
        </w:rPr>
        <w:t xml:space="preserve"> версий 7/10/11 32 или 64-разряда.</w:t>
      </w:r>
    </w:p>
    <w:p w14:paraId="5EEE9300" w14:textId="216B72E8" w:rsidR="009C407E" w:rsidRPr="009C407E" w:rsidRDefault="009C407E" w:rsidP="009C407E">
      <w:pPr>
        <w:spacing w:before="113" w:after="113"/>
        <w:ind w:firstLine="567"/>
        <w:rPr>
          <w:rFonts w:ascii="Arial" w:hAnsi="Arial" w:cs="Arial"/>
          <w:sz w:val="22"/>
          <w:szCs w:val="22"/>
        </w:rPr>
      </w:pPr>
      <w:r w:rsidRPr="009C407E">
        <w:rPr>
          <w:rFonts w:ascii="Arial" w:hAnsi="Arial" w:cs="Arial"/>
          <w:sz w:val="22"/>
          <w:szCs w:val="22"/>
        </w:rPr>
        <w:t>СЗО имеет два</w:t>
      </w:r>
      <w:r>
        <w:rPr>
          <w:rFonts w:ascii="Arial" w:hAnsi="Arial" w:cs="Arial"/>
          <w:sz w:val="22"/>
          <w:szCs w:val="22"/>
        </w:rPr>
        <w:t xml:space="preserve"> вида</w:t>
      </w:r>
      <w:r w:rsidRPr="009C407E">
        <w:rPr>
          <w:rFonts w:ascii="Arial" w:hAnsi="Arial" w:cs="Arial"/>
          <w:sz w:val="22"/>
          <w:szCs w:val="22"/>
        </w:rPr>
        <w:t xml:space="preserve"> сетевых интерфейс</w:t>
      </w:r>
      <w:r>
        <w:rPr>
          <w:rFonts w:ascii="Arial" w:hAnsi="Arial" w:cs="Arial"/>
          <w:sz w:val="22"/>
          <w:szCs w:val="22"/>
        </w:rPr>
        <w:t>ов</w:t>
      </w:r>
      <w:r w:rsidRPr="009C407E">
        <w:rPr>
          <w:rFonts w:ascii="Arial" w:hAnsi="Arial" w:cs="Arial"/>
          <w:sz w:val="22"/>
          <w:szCs w:val="22"/>
        </w:rPr>
        <w:t>, через которые внешняя программа может обмениваться данными:</w:t>
      </w:r>
    </w:p>
    <w:p w14:paraId="018A4FC1" w14:textId="77777777" w:rsidR="009C407E" w:rsidRPr="009C407E" w:rsidRDefault="009C407E" w:rsidP="009C407E">
      <w:pPr>
        <w:numPr>
          <w:ilvl w:val="0"/>
          <w:numId w:val="6"/>
        </w:numPr>
        <w:suppressAutoHyphens/>
        <w:spacing w:before="113" w:after="113"/>
        <w:rPr>
          <w:rFonts w:ascii="Arial" w:hAnsi="Arial" w:cs="Arial"/>
          <w:sz w:val="22"/>
          <w:szCs w:val="22"/>
          <w:lang w:val="en-US"/>
        </w:rPr>
      </w:pPr>
      <w:r w:rsidRPr="009C407E">
        <w:rPr>
          <w:rFonts w:ascii="Arial" w:hAnsi="Arial" w:cs="Arial"/>
          <w:sz w:val="22"/>
          <w:szCs w:val="22"/>
          <w:lang w:val="en-US"/>
        </w:rPr>
        <w:t xml:space="preserve">Ethernet </w:t>
      </w:r>
      <w:r w:rsidRPr="009C407E">
        <w:rPr>
          <w:rFonts w:ascii="Arial" w:hAnsi="Arial" w:cs="Arial"/>
          <w:sz w:val="22"/>
          <w:szCs w:val="22"/>
        </w:rPr>
        <w:t>интерфейс.</w:t>
      </w:r>
    </w:p>
    <w:p w14:paraId="3222500B" w14:textId="304B5F76" w:rsidR="009C407E" w:rsidRPr="009C407E" w:rsidRDefault="009C407E" w:rsidP="009C407E">
      <w:pPr>
        <w:numPr>
          <w:ilvl w:val="0"/>
          <w:numId w:val="6"/>
        </w:numPr>
        <w:suppressAutoHyphens/>
        <w:spacing w:before="113" w:after="113"/>
        <w:rPr>
          <w:rFonts w:ascii="Arial" w:hAnsi="Arial" w:cs="Arial"/>
          <w:sz w:val="22"/>
          <w:szCs w:val="22"/>
        </w:rPr>
      </w:pPr>
      <w:r w:rsidRPr="009C407E">
        <w:rPr>
          <w:rFonts w:ascii="Arial" w:hAnsi="Arial" w:cs="Arial"/>
          <w:sz w:val="22"/>
          <w:szCs w:val="22"/>
          <w:lang w:val="en-US"/>
        </w:rPr>
        <w:t>USB</w:t>
      </w:r>
      <w:r w:rsidRPr="009C407E">
        <w:rPr>
          <w:rFonts w:ascii="Arial" w:hAnsi="Arial" w:cs="Arial"/>
          <w:sz w:val="22"/>
          <w:szCs w:val="22"/>
        </w:rPr>
        <w:t xml:space="preserve"> интерфейс от </w:t>
      </w:r>
      <w:r w:rsidRPr="009C407E">
        <w:rPr>
          <w:rFonts w:ascii="Arial" w:hAnsi="Arial" w:cs="Arial"/>
          <w:sz w:val="22"/>
          <w:szCs w:val="22"/>
          <w:lang w:val="en-US"/>
        </w:rPr>
        <w:t>DMR</w:t>
      </w:r>
      <w:r w:rsidRPr="009C407E">
        <w:rPr>
          <w:rFonts w:ascii="Arial" w:hAnsi="Arial" w:cs="Arial"/>
          <w:sz w:val="22"/>
          <w:szCs w:val="22"/>
        </w:rPr>
        <w:t xml:space="preserve">-радиостанции т.н. </w:t>
      </w:r>
      <w:r w:rsidRPr="009C407E">
        <w:rPr>
          <w:rFonts w:ascii="Arial" w:hAnsi="Arial" w:cs="Arial"/>
          <w:sz w:val="22"/>
          <w:szCs w:val="22"/>
          <w:lang w:val="en-US"/>
        </w:rPr>
        <w:t>RNDIS</w:t>
      </w:r>
      <w:r w:rsidRPr="009C407E">
        <w:rPr>
          <w:rFonts w:ascii="Arial" w:hAnsi="Arial" w:cs="Arial"/>
          <w:sz w:val="22"/>
          <w:szCs w:val="22"/>
        </w:rPr>
        <w:t xml:space="preserve">, фактически представляющий собой </w:t>
      </w:r>
      <w:r w:rsidRPr="009C407E">
        <w:rPr>
          <w:rFonts w:ascii="Arial" w:hAnsi="Arial" w:cs="Arial"/>
          <w:sz w:val="22"/>
          <w:szCs w:val="22"/>
          <w:lang w:val="en-US"/>
        </w:rPr>
        <w:t>USB</w:t>
      </w:r>
      <w:r w:rsidRPr="009C407E">
        <w:rPr>
          <w:rFonts w:ascii="Arial" w:hAnsi="Arial" w:cs="Arial"/>
          <w:sz w:val="22"/>
          <w:szCs w:val="22"/>
        </w:rPr>
        <w:t>-</w:t>
      </w:r>
      <w:r w:rsidRPr="009C407E">
        <w:rPr>
          <w:rFonts w:ascii="Arial" w:hAnsi="Arial" w:cs="Arial"/>
          <w:sz w:val="22"/>
          <w:szCs w:val="22"/>
          <w:lang w:val="en-US"/>
        </w:rPr>
        <w:t>Ethernet</w:t>
      </w:r>
      <w:r w:rsidRPr="009C407E">
        <w:rPr>
          <w:rFonts w:ascii="Arial" w:hAnsi="Arial" w:cs="Arial"/>
          <w:sz w:val="22"/>
          <w:szCs w:val="22"/>
        </w:rPr>
        <w:t xml:space="preserve"> адаптер с роутером имеющим </w:t>
      </w:r>
      <w:r w:rsidRPr="009C407E">
        <w:rPr>
          <w:rFonts w:ascii="Arial" w:hAnsi="Arial" w:cs="Arial"/>
          <w:sz w:val="22"/>
          <w:szCs w:val="22"/>
          <w:lang w:val="en-US"/>
        </w:rPr>
        <w:t>DHCP</w:t>
      </w:r>
      <w:r w:rsidRPr="009C407E">
        <w:rPr>
          <w:rFonts w:ascii="Arial" w:hAnsi="Arial" w:cs="Arial"/>
          <w:sz w:val="22"/>
          <w:szCs w:val="22"/>
        </w:rPr>
        <w:t>.</w:t>
      </w:r>
    </w:p>
    <w:p w14:paraId="696580EC" w14:textId="77777777" w:rsidR="009C407E" w:rsidRPr="009C407E" w:rsidRDefault="009C407E" w:rsidP="009C407E">
      <w:pPr>
        <w:pStyle w:val="3"/>
        <w:keepNext/>
        <w:numPr>
          <w:ilvl w:val="2"/>
          <w:numId w:val="0"/>
        </w:numPr>
        <w:tabs>
          <w:tab w:val="num" w:pos="0"/>
        </w:tabs>
        <w:suppressAutoHyphens/>
        <w:spacing w:before="140" w:beforeAutospacing="0" w:after="120" w:afterAutospacing="0"/>
        <w:rPr>
          <w:rFonts w:ascii="Arial" w:hAnsi="Arial" w:cs="Arial"/>
          <w:sz w:val="22"/>
          <w:szCs w:val="22"/>
        </w:rPr>
      </w:pPr>
      <w:r w:rsidRPr="009C407E">
        <w:rPr>
          <w:rFonts w:ascii="Arial" w:hAnsi="Arial" w:cs="Arial"/>
          <w:sz w:val="22"/>
          <w:szCs w:val="22"/>
        </w:rPr>
        <w:t>Настройка сетевого обмена с конфигуратором.</w:t>
      </w:r>
    </w:p>
    <w:p w14:paraId="760FDBA6" w14:textId="77777777" w:rsidR="009C407E" w:rsidRPr="009C407E" w:rsidRDefault="009C407E" w:rsidP="009C407E">
      <w:pPr>
        <w:spacing w:before="113" w:after="113"/>
        <w:ind w:firstLine="567"/>
        <w:rPr>
          <w:rFonts w:ascii="Arial" w:hAnsi="Arial" w:cs="Arial"/>
          <w:sz w:val="22"/>
          <w:szCs w:val="22"/>
        </w:rPr>
      </w:pPr>
      <w:r w:rsidRPr="009C407E">
        <w:rPr>
          <w:rFonts w:ascii="Arial" w:hAnsi="Arial" w:cs="Arial"/>
          <w:sz w:val="22"/>
          <w:szCs w:val="22"/>
        </w:rPr>
        <w:t xml:space="preserve">По умолчанию новое СЗО имеет </w:t>
      </w:r>
      <w:r w:rsidRPr="009C407E">
        <w:rPr>
          <w:rFonts w:ascii="Arial" w:hAnsi="Arial" w:cs="Arial"/>
          <w:sz w:val="22"/>
          <w:szCs w:val="22"/>
          <w:lang w:val="en-US"/>
        </w:rPr>
        <w:t>IP</w:t>
      </w:r>
      <w:r w:rsidRPr="009C407E">
        <w:rPr>
          <w:rFonts w:ascii="Arial" w:hAnsi="Arial" w:cs="Arial"/>
          <w:sz w:val="22"/>
          <w:szCs w:val="22"/>
        </w:rPr>
        <w:t xml:space="preserve">-адрес 192.168.0.210/24. Также каждое СЗО имеет свой идентификатор </w:t>
      </w:r>
      <w:r w:rsidRPr="009C407E">
        <w:rPr>
          <w:rFonts w:ascii="Arial" w:hAnsi="Arial" w:cs="Arial"/>
          <w:sz w:val="22"/>
          <w:szCs w:val="22"/>
          <w:lang w:val="en-US"/>
        </w:rPr>
        <w:t>ID</w:t>
      </w:r>
      <w:r w:rsidRPr="009C407E">
        <w:rPr>
          <w:rFonts w:ascii="Arial" w:hAnsi="Arial" w:cs="Arial"/>
          <w:sz w:val="22"/>
          <w:szCs w:val="22"/>
        </w:rPr>
        <w:t xml:space="preserve"> (в новом устройстве 00100600). Для подключения к СЗО в конфигураторе создаём строку для нового СЗО кнопкой [+].</w:t>
      </w:r>
    </w:p>
    <w:p w14:paraId="596A65D7" w14:textId="77777777" w:rsidR="009C407E" w:rsidRPr="009C407E" w:rsidRDefault="009C407E" w:rsidP="00B5670D">
      <w:pPr>
        <w:spacing w:before="113" w:after="113"/>
        <w:ind w:firstLine="567"/>
        <w:jc w:val="center"/>
        <w:rPr>
          <w:rFonts w:ascii="Arial" w:hAnsi="Arial" w:cs="Arial"/>
          <w:sz w:val="22"/>
          <w:szCs w:val="22"/>
          <w:lang w:val="en-US"/>
        </w:rPr>
      </w:pPr>
      <w:r w:rsidRPr="009C407E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079AD4CF" wp14:editId="59E2B93A">
            <wp:extent cx="6120130" cy="4410075"/>
            <wp:effectExtent l="0" t="0" r="0" b="0"/>
            <wp:docPr id="1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41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D1D0BB" w14:textId="77777777" w:rsidR="009C407E" w:rsidRPr="009C407E" w:rsidRDefault="009C407E" w:rsidP="009C407E">
      <w:pPr>
        <w:spacing w:before="113" w:after="113"/>
        <w:ind w:firstLine="567"/>
        <w:rPr>
          <w:rFonts w:ascii="Arial" w:hAnsi="Arial" w:cs="Arial"/>
          <w:sz w:val="22"/>
          <w:szCs w:val="22"/>
          <w:lang w:val="en-US"/>
        </w:rPr>
      </w:pPr>
    </w:p>
    <w:p w14:paraId="494177CA" w14:textId="77777777" w:rsidR="009C407E" w:rsidRPr="009C407E" w:rsidRDefault="009C407E" w:rsidP="009C407E">
      <w:pPr>
        <w:spacing w:before="113" w:after="113"/>
        <w:ind w:firstLine="567"/>
        <w:rPr>
          <w:rFonts w:ascii="Arial" w:hAnsi="Arial" w:cs="Arial"/>
          <w:sz w:val="22"/>
          <w:szCs w:val="22"/>
        </w:rPr>
      </w:pPr>
      <w:r w:rsidRPr="009C407E">
        <w:rPr>
          <w:rFonts w:ascii="Arial" w:hAnsi="Arial" w:cs="Arial"/>
          <w:sz w:val="22"/>
          <w:szCs w:val="22"/>
        </w:rPr>
        <w:t xml:space="preserve">Чтобы отредактировать ячейку таблицы нужно сделать по ней двойной щелчок мыши. В столбце </w:t>
      </w:r>
      <w:r w:rsidRPr="009C407E">
        <w:rPr>
          <w:rFonts w:ascii="Arial" w:hAnsi="Arial" w:cs="Arial"/>
          <w:b/>
          <w:bCs/>
          <w:sz w:val="22"/>
          <w:szCs w:val="22"/>
        </w:rPr>
        <w:t>Режим</w:t>
      </w:r>
      <w:r w:rsidRPr="009C407E">
        <w:rPr>
          <w:rFonts w:ascii="Arial" w:hAnsi="Arial" w:cs="Arial"/>
          <w:sz w:val="22"/>
          <w:szCs w:val="22"/>
        </w:rPr>
        <w:t xml:space="preserve"> должен быть указан </w:t>
      </w:r>
      <w:r w:rsidRPr="009C407E">
        <w:rPr>
          <w:rFonts w:ascii="Arial" w:hAnsi="Arial" w:cs="Arial"/>
          <w:b/>
          <w:bCs/>
          <w:sz w:val="22"/>
          <w:szCs w:val="22"/>
          <w:lang w:val="en-US"/>
        </w:rPr>
        <w:t>Ethernet</w:t>
      </w:r>
      <w:r w:rsidRPr="009C407E">
        <w:rPr>
          <w:rFonts w:ascii="Arial" w:hAnsi="Arial" w:cs="Arial"/>
          <w:sz w:val="22"/>
          <w:szCs w:val="22"/>
        </w:rPr>
        <w:t xml:space="preserve"> если подключаемся по проводам или </w:t>
      </w:r>
      <w:r w:rsidRPr="009C407E">
        <w:rPr>
          <w:rFonts w:ascii="Arial" w:hAnsi="Arial" w:cs="Arial"/>
          <w:b/>
          <w:bCs/>
          <w:sz w:val="22"/>
          <w:szCs w:val="22"/>
          <w:lang w:val="en-US"/>
        </w:rPr>
        <w:t>DMR</w:t>
      </w:r>
      <w:r w:rsidRPr="009C407E">
        <w:rPr>
          <w:rFonts w:ascii="Arial" w:hAnsi="Arial" w:cs="Arial"/>
          <w:sz w:val="22"/>
          <w:szCs w:val="22"/>
        </w:rPr>
        <w:t xml:space="preserve"> если по радио.</w:t>
      </w:r>
    </w:p>
    <w:p w14:paraId="6F9D62C3" w14:textId="1EFC21C2" w:rsidR="009C407E" w:rsidRPr="009C407E" w:rsidRDefault="009C407E" w:rsidP="009C407E">
      <w:pPr>
        <w:spacing w:before="113" w:after="113"/>
        <w:ind w:firstLine="567"/>
        <w:rPr>
          <w:rFonts w:ascii="Arial" w:hAnsi="Arial" w:cs="Arial"/>
          <w:sz w:val="22"/>
          <w:szCs w:val="22"/>
        </w:rPr>
      </w:pPr>
      <w:r w:rsidRPr="009C407E">
        <w:rPr>
          <w:rFonts w:ascii="Arial" w:hAnsi="Arial" w:cs="Arial"/>
          <w:sz w:val="22"/>
          <w:szCs w:val="22"/>
        </w:rPr>
        <w:t>Выбрав в таблицу нужно СЗО можно проверить связь кнопкой [</w:t>
      </w:r>
      <w:r w:rsidR="0021046F" w:rsidRPr="009C407E">
        <w:rPr>
          <w:rFonts w:ascii="Arial" w:hAnsi="Arial" w:cs="Arial"/>
          <w:sz w:val="22"/>
          <w:szCs w:val="22"/>
        </w:rPr>
        <w:t>Стандартный</w:t>
      </w:r>
      <w:r w:rsidRPr="009C407E">
        <w:rPr>
          <w:rFonts w:ascii="Arial" w:hAnsi="Arial" w:cs="Arial"/>
          <w:sz w:val="22"/>
          <w:szCs w:val="22"/>
        </w:rPr>
        <w:t xml:space="preserve"> запрос] программа должна ответить специальным пакетом, а в консоли конфигуратора должно появится сообщение </w:t>
      </w:r>
      <w:r w:rsidRPr="009C407E">
        <w:rPr>
          <w:rFonts w:ascii="Arial" w:hAnsi="Arial" w:cs="Arial"/>
          <w:b/>
          <w:bCs/>
          <w:sz w:val="22"/>
          <w:szCs w:val="22"/>
        </w:rPr>
        <w:t>Стандартный ответ</w:t>
      </w:r>
      <w:r w:rsidRPr="009C407E">
        <w:rPr>
          <w:rFonts w:ascii="Arial" w:hAnsi="Arial" w:cs="Arial"/>
          <w:sz w:val="22"/>
          <w:szCs w:val="22"/>
        </w:rPr>
        <w:t>.</w:t>
      </w:r>
    </w:p>
    <w:p w14:paraId="2CDEA02A" w14:textId="77777777" w:rsidR="009C407E" w:rsidRPr="009C407E" w:rsidRDefault="009C407E" w:rsidP="009C407E">
      <w:pPr>
        <w:spacing w:before="113" w:after="113"/>
        <w:ind w:firstLine="567"/>
        <w:rPr>
          <w:rFonts w:ascii="Arial" w:hAnsi="Arial" w:cs="Arial"/>
          <w:sz w:val="22"/>
          <w:szCs w:val="22"/>
        </w:rPr>
      </w:pPr>
    </w:p>
    <w:p w14:paraId="73B33DD3" w14:textId="77777777" w:rsidR="009C407E" w:rsidRPr="009C407E" w:rsidRDefault="009C407E" w:rsidP="00B5670D">
      <w:pPr>
        <w:spacing w:before="113" w:after="113"/>
        <w:ind w:firstLine="567"/>
        <w:jc w:val="center"/>
        <w:rPr>
          <w:rFonts w:ascii="Arial" w:hAnsi="Arial" w:cs="Arial"/>
          <w:sz w:val="22"/>
          <w:szCs w:val="22"/>
        </w:rPr>
      </w:pPr>
      <w:r w:rsidRPr="009C407E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9E8D077" wp14:editId="239262BD">
            <wp:extent cx="5899150" cy="4180205"/>
            <wp:effectExtent l="0" t="0" r="0" b="0"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0" cy="4180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57CE4D" w14:textId="77777777" w:rsidR="009C407E" w:rsidRPr="009C407E" w:rsidRDefault="009C407E" w:rsidP="009C407E">
      <w:pPr>
        <w:spacing w:before="113" w:after="113"/>
        <w:ind w:firstLine="567"/>
        <w:rPr>
          <w:rFonts w:ascii="Arial" w:hAnsi="Arial" w:cs="Arial"/>
          <w:sz w:val="22"/>
          <w:szCs w:val="22"/>
        </w:rPr>
      </w:pPr>
    </w:p>
    <w:p w14:paraId="4992232F" w14:textId="7363D29F" w:rsidR="009C407E" w:rsidRPr="009C407E" w:rsidRDefault="009C407E" w:rsidP="009C407E">
      <w:pPr>
        <w:spacing w:before="113" w:after="113"/>
        <w:ind w:firstLine="567"/>
        <w:rPr>
          <w:rFonts w:ascii="Arial" w:hAnsi="Arial" w:cs="Arial"/>
          <w:sz w:val="22"/>
          <w:szCs w:val="22"/>
        </w:rPr>
      </w:pPr>
      <w:r w:rsidRPr="009C407E">
        <w:rPr>
          <w:rFonts w:ascii="Arial" w:hAnsi="Arial" w:cs="Arial"/>
          <w:sz w:val="22"/>
          <w:szCs w:val="22"/>
        </w:rPr>
        <w:t xml:space="preserve">В случае обмена с </w:t>
      </w:r>
      <w:r w:rsidRPr="009C407E">
        <w:rPr>
          <w:rFonts w:ascii="Arial" w:hAnsi="Arial" w:cs="Arial"/>
          <w:sz w:val="22"/>
          <w:szCs w:val="22"/>
          <w:lang w:val="en-US"/>
        </w:rPr>
        <w:t>DMR</w:t>
      </w:r>
      <w:r w:rsidRPr="009C407E">
        <w:rPr>
          <w:rFonts w:ascii="Arial" w:hAnsi="Arial" w:cs="Arial"/>
          <w:sz w:val="22"/>
          <w:szCs w:val="22"/>
        </w:rPr>
        <w:t xml:space="preserve"> устройствами необходимо иметь ввиду особенности адресации </w:t>
      </w:r>
      <w:r w:rsidRPr="009C407E">
        <w:rPr>
          <w:rFonts w:ascii="Arial" w:hAnsi="Arial" w:cs="Arial"/>
          <w:sz w:val="22"/>
          <w:szCs w:val="22"/>
          <w:lang w:val="en-US"/>
        </w:rPr>
        <w:t>DMR</w:t>
      </w:r>
      <w:r w:rsidRPr="009C407E">
        <w:rPr>
          <w:rFonts w:ascii="Arial" w:hAnsi="Arial" w:cs="Arial"/>
          <w:sz w:val="22"/>
          <w:szCs w:val="22"/>
        </w:rPr>
        <w:t>-ради</w:t>
      </w:r>
      <w:r>
        <w:rPr>
          <w:rFonts w:ascii="Arial" w:hAnsi="Arial" w:cs="Arial"/>
          <w:sz w:val="22"/>
          <w:szCs w:val="22"/>
        </w:rPr>
        <w:t>о</w:t>
      </w:r>
      <w:r w:rsidRPr="009C407E">
        <w:rPr>
          <w:rFonts w:ascii="Arial" w:hAnsi="Arial" w:cs="Arial"/>
          <w:sz w:val="22"/>
          <w:szCs w:val="22"/>
        </w:rPr>
        <w:t>станций, каждая ради</w:t>
      </w:r>
      <w:r>
        <w:rPr>
          <w:rFonts w:ascii="Arial" w:hAnsi="Arial" w:cs="Arial"/>
          <w:sz w:val="22"/>
          <w:szCs w:val="22"/>
        </w:rPr>
        <w:t>о</w:t>
      </w:r>
      <w:r w:rsidRPr="009C407E">
        <w:rPr>
          <w:rFonts w:ascii="Arial" w:hAnsi="Arial" w:cs="Arial"/>
          <w:sz w:val="22"/>
          <w:szCs w:val="22"/>
        </w:rPr>
        <w:t xml:space="preserve">станция имеет свой </w:t>
      </w:r>
      <w:r w:rsidRPr="009C407E">
        <w:rPr>
          <w:rFonts w:ascii="Arial" w:hAnsi="Arial" w:cs="Arial"/>
          <w:sz w:val="22"/>
          <w:szCs w:val="22"/>
          <w:lang w:val="en-US"/>
        </w:rPr>
        <w:t>IP</w:t>
      </w:r>
      <w:r w:rsidRPr="009C407E">
        <w:rPr>
          <w:rFonts w:ascii="Arial" w:hAnsi="Arial" w:cs="Arial"/>
          <w:sz w:val="22"/>
          <w:szCs w:val="22"/>
        </w:rPr>
        <w:t xml:space="preserve"> адрес и </w:t>
      </w:r>
      <w:r w:rsidRPr="009C407E">
        <w:rPr>
          <w:rFonts w:ascii="Arial" w:hAnsi="Arial" w:cs="Arial"/>
          <w:sz w:val="22"/>
          <w:szCs w:val="22"/>
          <w:lang w:val="en-US"/>
        </w:rPr>
        <w:t>IP</w:t>
      </w:r>
      <w:r w:rsidRPr="009C407E">
        <w:rPr>
          <w:rFonts w:ascii="Arial" w:hAnsi="Arial" w:cs="Arial"/>
          <w:sz w:val="22"/>
          <w:szCs w:val="22"/>
        </w:rPr>
        <w:t xml:space="preserve"> адрес устройства, которое к ней подключено, также радиостанция имеет свой </w:t>
      </w:r>
      <w:r w:rsidRPr="009C407E">
        <w:rPr>
          <w:rFonts w:ascii="Arial" w:hAnsi="Arial" w:cs="Arial"/>
          <w:sz w:val="22"/>
          <w:szCs w:val="22"/>
          <w:lang w:val="en-US"/>
        </w:rPr>
        <w:t>ID</w:t>
      </w:r>
      <w:r w:rsidRPr="009C407E">
        <w:rPr>
          <w:rFonts w:ascii="Arial" w:hAnsi="Arial" w:cs="Arial"/>
          <w:sz w:val="22"/>
          <w:szCs w:val="22"/>
        </w:rPr>
        <w:t>. Маска всегда /8. Первый байт адреса радиостанции всегда 12</w:t>
      </w:r>
      <w:r w:rsidRPr="009C407E">
        <w:rPr>
          <w:rStyle w:val="a9"/>
          <w:rFonts w:ascii="Arial" w:hAnsi="Arial" w:cs="Arial"/>
          <w:sz w:val="22"/>
          <w:szCs w:val="22"/>
        </w:rPr>
        <w:footnoteReference w:id="1"/>
      </w:r>
      <w:r w:rsidRPr="009C407E">
        <w:rPr>
          <w:rFonts w:ascii="Arial" w:hAnsi="Arial" w:cs="Arial"/>
          <w:sz w:val="22"/>
          <w:szCs w:val="22"/>
        </w:rPr>
        <w:t xml:space="preserve">, адрес устройства всегда 13. Остальные 3 байта адреса складываются из </w:t>
      </w:r>
      <w:r w:rsidRPr="009C407E">
        <w:rPr>
          <w:rFonts w:ascii="Arial" w:hAnsi="Arial" w:cs="Arial"/>
          <w:sz w:val="22"/>
          <w:szCs w:val="22"/>
          <w:lang w:val="en-US"/>
        </w:rPr>
        <w:t>ID</w:t>
      </w:r>
      <w:r w:rsidRPr="009C407E">
        <w:rPr>
          <w:rFonts w:ascii="Arial" w:hAnsi="Arial" w:cs="Arial"/>
          <w:sz w:val="22"/>
          <w:szCs w:val="22"/>
        </w:rPr>
        <w:t xml:space="preserve"> радиостан</w:t>
      </w:r>
      <w:r>
        <w:rPr>
          <w:rFonts w:ascii="Arial" w:hAnsi="Arial" w:cs="Arial"/>
          <w:sz w:val="22"/>
          <w:szCs w:val="22"/>
        </w:rPr>
        <w:t>ц</w:t>
      </w:r>
      <w:r w:rsidRPr="009C407E">
        <w:rPr>
          <w:rFonts w:ascii="Arial" w:hAnsi="Arial" w:cs="Arial"/>
          <w:sz w:val="22"/>
          <w:szCs w:val="22"/>
        </w:rPr>
        <w:t xml:space="preserve">ии, для этого </w:t>
      </w:r>
      <w:r w:rsidRPr="009C407E">
        <w:rPr>
          <w:rFonts w:ascii="Arial" w:hAnsi="Arial" w:cs="Arial"/>
          <w:sz w:val="22"/>
          <w:szCs w:val="22"/>
          <w:lang w:val="en-US"/>
        </w:rPr>
        <w:t>ID</w:t>
      </w:r>
      <w:r w:rsidRPr="009C407E">
        <w:rPr>
          <w:rFonts w:ascii="Arial" w:hAnsi="Arial" w:cs="Arial"/>
          <w:sz w:val="22"/>
          <w:szCs w:val="22"/>
        </w:rPr>
        <w:t xml:space="preserve"> нужно разложить на три байта, например для </w:t>
      </w:r>
      <w:r w:rsidRPr="009C407E">
        <w:rPr>
          <w:rFonts w:ascii="Arial" w:hAnsi="Arial" w:cs="Arial"/>
          <w:sz w:val="22"/>
          <w:szCs w:val="22"/>
          <w:lang w:val="en-US"/>
        </w:rPr>
        <w:t>ID</w:t>
      </w:r>
      <w:r w:rsidRPr="009C407E">
        <w:rPr>
          <w:rFonts w:ascii="Arial" w:hAnsi="Arial" w:cs="Arial"/>
          <w:sz w:val="22"/>
          <w:szCs w:val="22"/>
        </w:rPr>
        <w:t>=274996, IP адрес будет 12.4.50.52.</w:t>
      </w:r>
    </w:p>
    <w:p w14:paraId="065C994B" w14:textId="77777777" w:rsidR="009C407E" w:rsidRPr="009C407E" w:rsidRDefault="009C407E" w:rsidP="009C407E">
      <w:pPr>
        <w:spacing w:before="113" w:after="113"/>
        <w:ind w:firstLine="567"/>
        <w:rPr>
          <w:rFonts w:ascii="Arial" w:hAnsi="Arial" w:cs="Arial"/>
          <w:sz w:val="22"/>
          <w:szCs w:val="22"/>
        </w:rPr>
      </w:pPr>
      <w:r w:rsidRPr="009C407E">
        <w:rPr>
          <w:rFonts w:ascii="Arial" w:hAnsi="Arial" w:cs="Arial"/>
          <w:sz w:val="22"/>
          <w:szCs w:val="22"/>
        </w:rPr>
        <w:t>Также все радиостанции имеют групповой адрес 225.0.0.12</w:t>
      </w:r>
      <w:r w:rsidRPr="009C407E">
        <w:rPr>
          <w:rStyle w:val="a9"/>
          <w:rFonts w:ascii="Arial" w:hAnsi="Arial" w:cs="Arial"/>
          <w:sz w:val="22"/>
          <w:szCs w:val="22"/>
          <w:lang w:val="en-US"/>
        </w:rPr>
        <w:footnoteReference w:id="2"/>
      </w:r>
      <w:r w:rsidRPr="009C407E">
        <w:rPr>
          <w:rFonts w:ascii="Arial" w:hAnsi="Arial" w:cs="Arial"/>
          <w:sz w:val="22"/>
          <w:szCs w:val="22"/>
        </w:rPr>
        <w:t xml:space="preserve">, </w:t>
      </w:r>
      <w:r w:rsidRPr="009C407E">
        <w:rPr>
          <w:rFonts w:ascii="Arial" w:hAnsi="Arial" w:cs="Arial"/>
          <w:sz w:val="22"/>
          <w:szCs w:val="22"/>
          <w:lang w:val="en-US"/>
        </w:rPr>
        <w:t>IP</w:t>
      </w:r>
      <w:r w:rsidRPr="009C407E">
        <w:rPr>
          <w:rFonts w:ascii="Arial" w:hAnsi="Arial" w:cs="Arial"/>
          <w:sz w:val="22"/>
          <w:szCs w:val="22"/>
        </w:rPr>
        <w:t xml:space="preserve">-пакет переданный на такой адрес принимается всеми КРИОН/СЗО в сети, в таком случае обычно отвечает устройство у которого совпадает </w:t>
      </w:r>
      <w:r w:rsidRPr="009C407E">
        <w:rPr>
          <w:rFonts w:ascii="Arial" w:hAnsi="Arial" w:cs="Arial"/>
          <w:sz w:val="22"/>
          <w:szCs w:val="22"/>
          <w:lang w:val="en-US"/>
        </w:rPr>
        <w:t>ID</w:t>
      </w:r>
      <w:r w:rsidRPr="009C407E">
        <w:rPr>
          <w:rFonts w:ascii="Arial" w:hAnsi="Arial" w:cs="Arial"/>
          <w:sz w:val="22"/>
          <w:szCs w:val="22"/>
        </w:rPr>
        <w:t>, в нашем случае 00100600.</w:t>
      </w:r>
    </w:p>
    <w:p w14:paraId="29719635" w14:textId="579401A4" w:rsidR="009C407E" w:rsidRPr="009C407E" w:rsidRDefault="009C407E" w:rsidP="009C407E">
      <w:pPr>
        <w:spacing w:before="113" w:after="113"/>
        <w:ind w:firstLine="567"/>
        <w:rPr>
          <w:rFonts w:ascii="Arial" w:hAnsi="Arial" w:cs="Arial"/>
          <w:sz w:val="22"/>
          <w:szCs w:val="22"/>
        </w:rPr>
      </w:pPr>
      <w:r w:rsidRPr="009C407E">
        <w:rPr>
          <w:rFonts w:ascii="Arial" w:hAnsi="Arial" w:cs="Arial"/>
          <w:sz w:val="22"/>
          <w:szCs w:val="22"/>
        </w:rPr>
        <w:t>Не</w:t>
      </w:r>
      <w:r>
        <w:rPr>
          <w:rFonts w:ascii="Arial" w:hAnsi="Arial" w:cs="Arial"/>
          <w:sz w:val="22"/>
          <w:szCs w:val="22"/>
        </w:rPr>
        <w:t>к</w:t>
      </w:r>
      <w:r w:rsidRPr="009C407E">
        <w:rPr>
          <w:rFonts w:ascii="Arial" w:hAnsi="Arial" w:cs="Arial"/>
          <w:sz w:val="22"/>
          <w:szCs w:val="22"/>
        </w:rPr>
        <w:t xml:space="preserve">оторым командам, при оповещении можно указать групповой </w:t>
      </w:r>
      <w:r w:rsidRPr="009C407E">
        <w:rPr>
          <w:rFonts w:ascii="Arial" w:hAnsi="Arial" w:cs="Arial"/>
          <w:sz w:val="22"/>
          <w:szCs w:val="22"/>
          <w:lang w:val="en-US"/>
        </w:rPr>
        <w:t>ID</w:t>
      </w:r>
      <w:r w:rsidRPr="009C407E">
        <w:rPr>
          <w:rFonts w:ascii="Arial" w:hAnsi="Arial" w:cs="Arial"/>
          <w:sz w:val="22"/>
          <w:szCs w:val="22"/>
        </w:rPr>
        <w:t xml:space="preserve"> равный FFFFFFFF, тогда команду воспринимают все КРИОН, которые получили сетевой пакет.</w:t>
      </w:r>
    </w:p>
    <w:p w14:paraId="563A2013" w14:textId="7023A0C1" w:rsidR="009C407E" w:rsidRPr="009C407E" w:rsidRDefault="009C407E" w:rsidP="009C407E">
      <w:pPr>
        <w:pStyle w:val="3"/>
        <w:keepNext/>
        <w:numPr>
          <w:ilvl w:val="2"/>
          <w:numId w:val="0"/>
        </w:numPr>
        <w:tabs>
          <w:tab w:val="num" w:pos="0"/>
        </w:tabs>
        <w:suppressAutoHyphens/>
        <w:spacing w:before="140" w:beforeAutospacing="0" w:after="120" w:afterAutospacing="0"/>
        <w:rPr>
          <w:rFonts w:ascii="Arial" w:hAnsi="Arial" w:cs="Arial"/>
          <w:sz w:val="22"/>
          <w:szCs w:val="22"/>
        </w:rPr>
      </w:pPr>
      <w:r w:rsidRPr="009C407E">
        <w:rPr>
          <w:rFonts w:ascii="Arial" w:hAnsi="Arial" w:cs="Arial"/>
          <w:sz w:val="22"/>
          <w:szCs w:val="22"/>
        </w:rPr>
        <w:lastRenderedPageBreak/>
        <w:t>Служебные команды программ</w:t>
      </w:r>
      <w:r w:rsidR="0021046F">
        <w:rPr>
          <w:rFonts w:ascii="Arial" w:hAnsi="Arial" w:cs="Arial"/>
          <w:sz w:val="22"/>
          <w:szCs w:val="22"/>
        </w:rPr>
        <w:t>ы</w:t>
      </w:r>
      <w:r w:rsidRPr="009C407E">
        <w:rPr>
          <w:rFonts w:ascii="Arial" w:hAnsi="Arial" w:cs="Arial"/>
          <w:sz w:val="22"/>
          <w:szCs w:val="22"/>
        </w:rPr>
        <w:t xml:space="preserve"> КРИОН.</w:t>
      </w:r>
    </w:p>
    <w:p w14:paraId="0EED4CD3" w14:textId="77777777" w:rsidR="009C407E" w:rsidRPr="009C407E" w:rsidRDefault="009C407E" w:rsidP="009C407E">
      <w:pPr>
        <w:spacing w:before="113" w:after="113"/>
        <w:ind w:firstLine="567"/>
        <w:rPr>
          <w:rFonts w:ascii="Arial" w:hAnsi="Arial" w:cs="Arial"/>
          <w:sz w:val="22"/>
          <w:szCs w:val="22"/>
        </w:rPr>
      </w:pPr>
      <w:r w:rsidRPr="009C407E">
        <w:rPr>
          <w:rFonts w:ascii="Arial" w:hAnsi="Arial" w:cs="Arial"/>
          <w:sz w:val="22"/>
          <w:szCs w:val="22"/>
        </w:rPr>
        <w:t>С помощью конфигуратора можно передавать и принимать служебные сообщения программе КРИОН.</w:t>
      </w:r>
    </w:p>
    <w:p w14:paraId="40A8FEEA" w14:textId="77777777" w:rsidR="009C407E" w:rsidRPr="009C407E" w:rsidRDefault="009C407E" w:rsidP="009C407E">
      <w:pPr>
        <w:pStyle w:val="4"/>
        <w:keepLines w:val="0"/>
        <w:numPr>
          <w:ilvl w:val="3"/>
          <w:numId w:val="0"/>
        </w:numPr>
        <w:tabs>
          <w:tab w:val="num" w:pos="0"/>
        </w:tabs>
        <w:suppressAutoHyphens/>
        <w:spacing w:before="120" w:after="120"/>
        <w:rPr>
          <w:rFonts w:ascii="Arial" w:hAnsi="Arial" w:cs="Arial"/>
          <w:sz w:val="22"/>
          <w:szCs w:val="22"/>
        </w:rPr>
      </w:pPr>
      <w:r w:rsidRPr="009C407E">
        <w:rPr>
          <w:rFonts w:ascii="Arial" w:hAnsi="Arial" w:cs="Arial"/>
          <w:sz w:val="22"/>
          <w:szCs w:val="22"/>
        </w:rPr>
        <w:t>Стандартный запрос.</w:t>
      </w:r>
    </w:p>
    <w:p w14:paraId="2E481CB1" w14:textId="5E777912" w:rsidR="009C407E" w:rsidRPr="009C407E" w:rsidRDefault="009C407E" w:rsidP="009C407E">
      <w:pPr>
        <w:spacing w:before="113" w:after="113"/>
        <w:ind w:firstLine="567"/>
        <w:rPr>
          <w:rFonts w:ascii="Arial" w:hAnsi="Arial" w:cs="Arial"/>
          <w:sz w:val="22"/>
          <w:szCs w:val="22"/>
        </w:rPr>
      </w:pPr>
      <w:r w:rsidRPr="009C407E">
        <w:rPr>
          <w:rFonts w:ascii="Arial" w:hAnsi="Arial" w:cs="Arial"/>
          <w:sz w:val="22"/>
          <w:szCs w:val="22"/>
        </w:rPr>
        <w:t>Служит для проверки связи, производится кнопкой [</w:t>
      </w:r>
      <w:r w:rsidR="0021046F" w:rsidRPr="009C407E">
        <w:rPr>
          <w:rFonts w:ascii="Arial" w:hAnsi="Arial" w:cs="Arial"/>
          <w:sz w:val="22"/>
          <w:szCs w:val="22"/>
        </w:rPr>
        <w:t>Стандартный</w:t>
      </w:r>
      <w:r w:rsidRPr="009C407E">
        <w:rPr>
          <w:rFonts w:ascii="Arial" w:hAnsi="Arial" w:cs="Arial"/>
          <w:sz w:val="22"/>
          <w:szCs w:val="22"/>
        </w:rPr>
        <w:t xml:space="preserve"> запрос]. Может быть групповым т.е. с </w:t>
      </w:r>
      <w:r w:rsidRPr="009C407E">
        <w:rPr>
          <w:rFonts w:ascii="Arial" w:hAnsi="Arial" w:cs="Arial"/>
          <w:sz w:val="22"/>
          <w:szCs w:val="22"/>
          <w:lang w:val="en-US"/>
        </w:rPr>
        <w:t>ID</w:t>
      </w:r>
      <w:r w:rsidRPr="009C407E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9C407E">
        <w:rPr>
          <w:rFonts w:ascii="Arial" w:hAnsi="Arial" w:cs="Arial"/>
          <w:sz w:val="22"/>
          <w:szCs w:val="22"/>
        </w:rPr>
        <w:t>=  FFFFFFFF</w:t>
      </w:r>
      <w:proofErr w:type="gramEnd"/>
      <w:r w:rsidRPr="009C407E">
        <w:rPr>
          <w:rFonts w:ascii="Arial" w:hAnsi="Arial" w:cs="Arial"/>
          <w:sz w:val="22"/>
          <w:szCs w:val="22"/>
        </w:rPr>
        <w:t xml:space="preserve">. Приём ответа от КРИОН определяется по соответствующему </w:t>
      </w:r>
      <w:r w:rsidR="0021046F" w:rsidRPr="009C407E">
        <w:rPr>
          <w:rFonts w:ascii="Arial" w:hAnsi="Arial" w:cs="Arial"/>
          <w:sz w:val="22"/>
          <w:szCs w:val="22"/>
        </w:rPr>
        <w:t>сообщений</w:t>
      </w:r>
      <w:r w:rsidRPr="009C407E">
        <w:rPr>
          <w:rFonts w:ascii="Arial" w:hAnsi="Arial" w:cs="Arial"/>
          <w:sz w:val="22"/>
          <w:szCs w:val="22"/>
        </w:rPr>
        <w:t xml:space="preserve"> в консоли нижней части программы.</w:t>
      </w:r>
    </w:p>
    <w:p w14:paraId="1F81894B" w14:textId="77777777" w:rsidR="009C407E" w:rsidRPr="009C407E" w:rsidRDefault="009C407E" w:rsidP="009C407E">
      <w:pPr>
        <w:pStyle w:val="4"/>
        <w:keepLines w:val="0"/>
        <w:numPr>
          <w:ilvl w:val="3"/>
          <w:numId w:val="0"/>
        </w:numPr>
        <w:tabs>
          <w:tab w:val="num" w:pos="0"/>
        </w:tabs>
        <w:suppressAutoHyphens/>
        <w:spacing w:before="120" w:after="120"/>
        <w:rPr>
          <w:rFonts w:ascii="Arial" w:hAnsi="Arial" w:cs="Arial"/>
          <w:sz w:val="22"/>
          <w:szCs w:val="22"/>
        </w:rPr>
      </w:pPr>
      <w:r w:rsidRPr="009C407E">
        <w:rPr>
          <w:rFonts w:ascii="Arial" w:hAnsi="Arial" w:cs="Arial"/>
          <w:sz w:val="22"/>
          <w:szCs w:val="22"/>
        </w:rPr>
        <w:t>Команда Статус.</w:t>
      </w:r>
    </w:p>
    <w:p w14:paraId="477CD7AA" w14:textId="77777777" w:rsidR="009C407E" w:rsidRPr="009C407E" w:rsidRDefault="009C407E" w:rsidP="009C407E">
      <w:pPr>
        <w:spacing w:before="113" w:after="113"/>
        <w:ind w:firstLine="567"/>
        <w:rPr>
          <w:rFonts w:ascii="Arial" w:hAnsi="Arial" w:cs="Arial"/>
          <w:sz w:val="22"/>
          <w:szCs w:val="22"/>
        </w:rPr>
      </w:pPr>
      <w:r w:rsidRPr="009C407E">
        <w:rPr>
          <w:rFonts w:ascii="Arial" w:hAnsi="Arial" w:cs="Arial"/>
          <w:sz w:val="22"/>
          <w:szCs w:val="22"/>
        </w:rPr>
        <w:t xml:space="preserve">Запрос вызывается кнопкой [Статус]. Может быть групповым т.е. с </w:t>
      </w:r>
      <w:r w:rsidRPr="009C407E">
        <w:rPr>
          <w:rFonts w:ascii="Arial" w:hAnsi="Arial" w:cs="Arial"/>
          <w:sz w:val="22"/>
          <w:szCs w:val="22"/>
          <w:lang w:val="en-US"/>
        </w:rPr>
        <w:t>ID</w:t>
      </w:r>
      <w:r w:rsidRPr="009C407E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9C407E">
        <w:rPr>
          <w:rFonts w:ascii="Arial" w:hAnsi="Arial" w:cs="Arial"/>
          <w:sz w:val="22"/>
          <w:szCs w:val="22"/>
        </w:rPr>
        <w:t>=  FFFFFFFF</w:t>
      </w:r>
      <w:proofErr w:type="gramEnd"/>
      <w:r w:rsidRPr="009C407E">
        <w:rPr>
          <w:rFonts w:ascii="Arial" w:hAnsi="Arial" w:cs="Arial"/>
          <w:sz w:val="22"/>
          <w:szCs w:val="22"/>
        </w:rPr>
        <w:t xml:space="preserve">, в этом случае анализ информации производится по консоли, при запросе одному КРИОН/СЗО имеет смысл анализ графической информации в группе </w:t>
      </w:r>
      <w:r w:rsidRPr="009C407E">
        <w:rPr>
          <w:rFonts w:ascii="Arial" w:hAnsi="Arial" w:cs="Arial"/>
          <w:b/>
          <w:bCs/>
          <w:sz w:val="22"/>
          <w:szCs w:val="22"/>
        </w:rPr>
        <w:t>Статус</w:t>
      </w:r>
      <w:r w:rsidRPr="009C407E">
        <w:rPr>
          <w:rFonts w:ascii="Arial" w:hAnsi="Arial" w:cs="Arial"/>
          <w:sz w:val="22"/>
          <w:szCs w:val="22"/>
        </w:rPr>
        <w:t>:</w:t>
      </w:r>
    </w:p>
    <w:p w14:paraId="1B6A714C" w14:textId="5FAFA242" w:rsidR="009C407E" w:rsidRDefault="009C407E" w:rsidP="00B5670D">
      <w:pPr>
        <w:spacing w:before="113" w:after="113"/>
        <w:ind w:firstLine="567"/>
        <w:jc w:val="center"/>
        <w:rPr>
          <w:rFonts w:ascii="Arial" w:hAnsi="Arial" w:cs="Arial"/>
          <w:sz w:val="22"/>
          <w:szCs w:val="22"/>
        </w:rPr>
      </w:pPr>
      <w:r w:rsidRPr="009C407E">
        <w:rPr>
          <w:rFonts w:ascii="Arial" w:hAnsi="Arial" w:cs="Arial"/>
          <w:sz w:val="22"/>
          <w:szCs w:val="22"/>
        </w:rPr>
        <w:br/>
      </w:r>
      <w:r w:rsidRPr="009C407E">
        <w:rPr>
          <w:rFonts w:ascii="Arial" w:hAnsi="Arial" w:cs="Arial"/>
          <w:sz w:val="22"/>
          <w:szCs w:val="22"/>
        </w:rPr>
        <w:tab/>
      </w:r>
      <w:r w:rsidRPr="009C407E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1E2A9A7" wp14:editId="2F933FF7">
            <wp:extent cx="3790950" cy="3771900"/>
            <wp:effectExtent l="0" t="0" r="0" b="0"/>
            <wp:docPr id="3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377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F0A5C0" w14:textId="77777777" w:rsidR="0021046F" w:rsidRPr="009C407E" w:rsidRDefault="0021046F" w:rsidP="009C407E">
      <w:pPr>
        <w:spacing w:before="113" w:after="113"/>
        <w:ind w:firstLine="567"/>
        <w:rPr>
          <w:rFonts w:ascii="Arial" w:hAnsi="Arial" w:cs="Arial"/>
          <w:sz w:val="22"/>
          <w:szCs w:val="22"/>
        </w:rPr>
      </w:pPr>
    </w:p>
    <w:p w14:paraId="5D893099" w14:textId="77777777" w:rsidR="009C407E" w:rsidRPr="009C407E" w:rsidRDefault="009C407E" w:rsidP="009C407E">
      <w:pPr>
        <w:spacing w:before="113" w:after="113"/>
        <w:ind w:firstLine="567"/>
        <w:rPr>
          <w:rFonts w:ascii="Arial" w:hAnsi="Arial" w:cs="Arial"/>
          <w:sz w:val="22"/>
          <w:szCs w:val="22"/>
        </w:rPr>
      </w:pPr>
      <w:r w:rsidRPr="009C407E">
        <w:rPr>
          <w:rFonts w:ascii="Arial" w:hAnsi="Arial" w:cs="Arial"/>
          <w:sz w:val="22"/>
          <w:szCs w:val="22"/>
        </w:rPr>
        <w:t>КРИОН в конфигуратор по запросу посылает только информацию об ошибках, которые одновременны выводятся в консоли, в данном случае:</w:t>
      </w:r>
    </w:p>
    <w:p w14:paraId="731A3C10" w14:textId="68FF0291" w:rsidR="009C407E" w:rsidRDefault="009C407E" w:rsidP="00B5670D">
      <w:pPr>
        <w:spacing w:before="113" w:after="113"/>
        <w:ind w:firstLine="567"/>
        <w:jc w:val="center"/>
        <w:rPr>
          <w:rFonts w:ascii="Arial" w:hAnsi="Arial" w:cs="Arial"/>
          <w:sz w:val="22"/>
          <w:szCs w:val="22"/>
        </w:rPr>
      </w:pPr>
      <w:r w:rsidRPr="009C407E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3F09A778" wp14:editId="706A7E08">
            <wp:extent cx="6120130" cy="3710305"/>
            <wp:effectExtent l="0" t="0" r="0" b="0"/>
            <wp:docPr id="4" name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71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1273FB" w14:textId="77777777" w:rsidR="0021046F" w:rsidRPr="009C407E" w:rsidRDefault="0021046F" w:rsidP="009C407E">
      <w:pPr>
        <w:spacing w:before="113" w:after="113"/>
        <w:ind w:firstLine="567"/>
        <w:rPr>
          <w:rFonts w:ascii="Arial" w:hAnsi="Arial" w:cs="Arial"/>
          <w:sz w:val="22"/>
          <w:szCs w:val="22"/>
        </w:rPr>
      </w:pPr>
    </w:p>
    <w:p w14:paraId="507F33E3" w14:textId="52E8FCA2" w:rsidR="009C407E" w:rsidRPr="009C407E" w:rsidRDefault="0021046F" w:rsidP="009C407E">
      <w:pPr>
        <w:spacing w:before="113" w:after="113"/>
        <w:ind w:firstLine="567"/>
        <w:rPr>
          <w:rFonts w:ascii="Arial" w:hAnsi="Arial" w:cs="Arial"/>
          <w:sz w:val="22"/>
          <w:szCs w:val="22"/>
        </w:rPr>
      </w:pPr>
      <w:r w:rsidRPr="009C407E">
        <w:rPr>
          <w:rFonts w:ascii="Arial" w:hAnsi="Arial" w:cs="Arial"/>
          <w:sz w:val="22"/>
          <w:szCs w:val="22"/>
        </w:rPr>
        <w:t>Индикаторы,</w:t>
      </w:r>
      <w:r w:rsidR="009C407E" w:rsidRPr="009C407E">
        <w:rPr>
          <w:rFonts w:ascii="Arial" w:hAnsi="Arial" w:cs="Arial"/>
          <w:sz w:val="22"/>
          <w:szCs w:val="22"/>
        </w:rPr>
        <w:t xml:space="preserve"> соответствующие </w:t>
      </w:r>
      <w:r w:rsidRPr="009C407E">
        <w:rPr>
          <w:rFonts w:ascii="Arial" w:hAnsi="Arial" w:cs="Arial"/>
          <w:sz w:val="22"/>
          <w:szCs w:val="22"/>
        </w:rPr>
        <w:t>ошибка</w:t>
      </w:r>
      <w:r>
        <w:rPr>
          <w:rFonts w:ascii="Arial" w:hAnsi="Arial" w:cs="Arial"/>
          <w:sz w:val="22"/>
          <w:szCs w:val="22"/>
        </w:rPr>
        <w:t>м</w:t>
      </w:r>
      <w:r w:rsidRPr="009C407E">
        <w:rPr>
          <w:rFonts w:ascii="Arial" w:hAnsi="Arial" w:cs="Arial"/>
          <w:sz w:val="22"/>
          <w:szCs w:val="22"/>
        </w:rPr>
        <w:t>,</w:t>
      </w:r>
      <w:r w:rsidR="009C407E" w:rsidRPr="009C407E">
        <w:rPr>
          <w:rFonts w:ascii="Arial" w:hAnsi="Arial" w:cs="Arial"/>
          <w:sz w:val="22"/>
          <w:szCs w:val="22"/>
        </w:rPr>
        <w:t xml:space="preserve"> становятся красными, остальные зелёные.</w:t>
      </w:r>
    </w:p>
    <w:p w14:paraId="3AF671E4" w14:textId="77777777" w:rsidR="009C407E" w:rsidRPr="009C407E" w:rsidRDefault="009C407E" w:rsidP="009C407E">
      <w:pPr>
        <w:spacing w:before="113" w:after="113"/>
        <w:ind w:firstLine="567"/>
        <w:rPr>
          <w:rFonts w:ascii="Arial" w:hAnsi="Arial" w:cs="Arial"/>
          <w:sz w:val="22"/>
          <w:szCs w:val="22"/>
        </w:rPr>
      </w:pPr>
      <w:r w:rsidRPr="009C407E">
        <w:rPr>
          <w:rFonts w:ascii="Arial" w:hAnsi="Arial" w:cs="Arial"/>
          <w:sz w:val="22"/>
          <w:szCs w:val="22"/>
        </w:rPr>
        <w:t>Исключение составляют два нижних индикатора, они синие при включенном состоянии или белые, когда его нет</w:t>
      </w:r>
      <w:r w:rsidRPr="009C407E">
        <w:rPr>
          <w:rStyle w:val="a9"/>
          <w:rFonts w:ascii="Arial" w:hAnsi="Arial" w:cs="Arial"/>
          <w:sz w:val="22"/>
          <w:szCs w:val="22"/>
        </w:rPr>
        <w:footnoteReference w:id="3"/>
      </w:r>
      <w:r w:rsidRPr="009C407E">
        <w:rPr>
          <w:rFonts w:ascii="Arial" w:hAnsi="Arial" w:cs="Arial"/>
          <w:sz w:val="22"/>
          <w:szCs w:val="22"/>
        </w:rPr>
        <w:t xml:space="preserve">. </w:t>
      </w:r>
    </w:p>
    <w:p w14:paraId="1B7C1D49" w14:textId="2541BE2E" w:rsidR="009C407E" w:rsidRDefault="009C407E" w:rsidP="009C407E">
      <w:pPr>
        <w:spacing w:before="113" w:after="113"/>
        <w:ind w:firstLine="567"/>
        <w:rPr>
          <w:rFonts w:ascii="Arial" w:hAnsi="Arial" w:cs="Arial"/>
          <w:sz w:val="22"/>
          <w:szCs w:val="22"/>
        </w:rPr>
      </w:pPr>
      <w:r w:rsidRPr="009C407E">
        <w:rPr>
          <w:rFonts w:ascii="Arial" w:hAnsi="Arial" w:cs="Arial"/>
          <w:sz w:val="22"/>
          <w:szCs w:val="22"/>
        </w:rPr>
        <w:t>Например, состояние воспроизведения:</w:t>
      </w:r>
    </w:p>
    <w:p w14:paraId="6629B483" w14:textId="77777777" w:rsidR="0021046F" w:rsidRPr="009C407E" w:rsidRDefault="0021046F" w:rsidP="009C407E">
      <w:pPr>
        <w:spacing w:before="113" w:after="113"/>
        <w:ind w:firstLine="567"/>
        <w:rPr>
          <w:rFonts w:ascii="Arial" w:hAnsi="Arial" w:cs="Arial"/>
          <w:sz w:val="22"/>
          <w:szCs w:val="22"/>
        </w:rPr>
      </w:pPr>
    </w:p>
    <w:p w14:paraId="037C2AC0" w14:textId="390A9B9E" w:rsidR="009C407E" w:rsidRDefault="009C407E" w:rsidP="00B5670D">
      <w:pPr>
        <w:spacing w:before="113" w:after="113"/>
        <w:ind w:firstLine="567"/>
        <w:jc w:val="center"/>
        <w:rPr>
          <w:rFonts w:ascii="Arial" w:hAnsi="Arial" w:cs="Arial"/>
          <w:sz w:val="22"/>
          <w:szCs w:val="22"/>
        </w:rPr>
      </w:pPr>
      <w:r w:rsidRPr="009C407E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071F823" wp14:editId="6F491AAC">
            <wp:extent cx="3543300" cy="1533525"/>
            <wp:effectExtent l="0" t="0" r="0" b="0"/>
            <wp:docPr id="5" name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533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00D03E" w14:textId="77777777" w:rsidR="0021046F" w:rsidRPr="009C407E" w:rsidRDefault="0021046F" w:rsidP="009C407E">
      <w:pPr>
        <w:spacing w:before="113" w:after="113"/>
        <w:ind w:firstLine="567"/>
        <w:rPr>
          <w:rFonts w:ascii="Arial" w:hAnsi="Arial" w:cs="Arial"/>
          <w:sz w:val="22"/>
          <w:szCs w:val="22"/>
        </w:rPr>
      </w:pPr>
    </w:p>
    <w:p w14:paraId="4D80C830" w14:textId="003BD753" w:rsidR="009C407E" w:rsidRDefault="009C407E" w:rsidP="009C407E">
      <w:pPr>
        <w:spacing w:before="113" w:after="113"/>
        <w:ind w:firstLine="567"/>
        <w:rPr>
          <w:rFonts w:ascii="Arial" w:hAnsi="Arial" w:cs="Arial"/>
          <w:sz w:val="22"/>
          <w:szCs w:val="22"/>
        </w:rPr>
      </w:pPr>
      <w:r w:rsidRPr="009C407E">
        <w:rPr>
          <w:rFonts w:ascii="Arial" w:hAnsi="Arial" w:cs="Arial"/>
          <w:sz w:val="22"/>
          <w:szCs w:val="22"/>
        </w:rPr>
        <w:t xml:space="preserve">Программа КРИОН также отслеживает изменение статусов и может самостоятельно прислать уведомление об этом сообщение </w:t>
      </w:r>
      <w:r w:rsidR="0021046F" w:rsidRPr="009C407E">
        <w:rPr>
          <w:rFonts w:ascii="Arial" w:hAnsi="Arial" w:cs="Arial"/>
          <w:sz w:val="22"/>
          <w:szCs w:val="22"/>
        </w:rPr>
        <w:t>называется трап</w:t>
      </w:r>
      <w:r w:rsidRPr="009C407E">
        <w:rPr>
          <w:rFonts w:ascii="Arial" w:hAnsi="Arial" w:cs="Arial"/>
          <w:sz w:val="22"/>
          <w:szCs w:val="22"/>
        </w:rPr>
        <w:t xml:space="preserve">. При этом программа имеет время </w:t>
      </w:r>
      <w:r w:rsidR="0021046F" w:rsidRPr="009C407E">
        <w:rPr>
          <w:rFonts w:ascii="Arial" w:hAnsi="Arial" w:cs="Arial"/>
          <w:sz w:val="22"/>
          <w:szCs w:val="22"/>
        </w:rPr>
        <w:t>для подавления</w:t>
      </w:r>
      <w:r w:rsidRPr="009C407E">
        <w:rPr>
          <w:rFonts w:ascii="Arial" w:hAnsi="Arial" w:cs="Arial"/>
          <w:sz w:val="22"/>
          <w:szCs w:val="22"/>
        </w:rPr>
        <w:t xml:space="preserve"> дребезга контактов (</w:t>
      </w:r>
      <w:r w:rsidRPr="009C407E">
        <w:rPr>
          <w:rFonts w:ascii="Arial" w:hAnsi="Arial" w:cs="Arial"/>
          <w:sz w:val="22"/>
          <w:szCs w:val="22"/>
          <w:lang w:val="en-US"/>
        </w:rPr>
        <w:t>debounce</w:t>
      </w:r>
      <w:r w:rsidRPr="009C407E">
        <w:rPr>
          <w:rFonts w:ascii="Arial" w:hAnsi="Arial" w:cs="Arial"/>
          <w:sz w:val="22"/>
          <w:szCs w:val="22"/>
        </w:rPr>
        <w:t xml:space="preserve">) или како-то другой нестабильности, время это задаётся в файле конфигурации. Таким образом если статус сигнала или события изменился и длится больше времен подавления, КРИОН присылает трап, который отображается на индикаторах и </w:t>
      </w:r>
      <w:r w:rsidR="0021046F" w:rsidRPr="009C407E">
        <w:rPr>
          <w:rFonts w:ascii="Arial" w:hAnsi="Arial" w:cs="Arial"/>
          <w:sz w:val="22"/>
          <w:szCs w:val="22"/>
        </w:rPr>
        <w:t>консоли</w:t>
      </w:r>
      <w:r w:rsidRPr="009C407E">
        <w:rPr>
          <w:rFonts w:ascii="Arial" w:hAnsi="Arial" w:cs="Arial"/>
          <w:sz w:val="22"/>
          <w:szCs w:val="22"/>
        </w:rPr>
        <w:t xml:space="preserve"> с пометкой (трап)</w:t>
      </w:r>
      <w:r w:rsidR="0021046F">
        <w:rPr>
          <w:rFonts w:ascii="Arial" w:hAnsi="Arial" w:cs="Arial"/>
          <w:sz w:val="22"/>
          <w:szCs w:val="22"/>
        </w:rPr>
        <w:t>.</w:t>
      </w:r>
    </w:p>
    <w:p w14:paraId="5AB5DED4" w14:textId="77777777" w:rsidR="0021046F" w:rsidRDefault="0021046F" w:rsidP="0021046F">
      <w:pPr>
        <w:spacing w:before="113" w:after="113"/>
        <w:rPr>
          <w:rFonts w:ascii="Arial" w:hAnsi="Arial" w:cs="Arial"/>
          <w:sz w:val="22"/>
          <w:szCs w:val="22"/>
        </w:rPr>
      </w:pPr>
    </w:p>
    <w:p w14:paraId="3C45B7AD" w14:textId="77777777" w:rsidR="0021046F" w:rsidRDefault="0021046F" w:rsidP="0021046F">
      <w:pPr>
        <w:spacing w:before="113" w:after="113"/>
        <w:rPr>
          <w:rFonts w:ascii="Arial" w:hAnsi="Arial" w:cs="Arial"/>
          <w:sz w:val="22"/>
          <w:szCs w:val="22"/>
        </w:rPr>
      </w:pPr>
    </w:p>
    <w:p w14:paraId="0C311D5B" w14:textId="77777777" w:rsidR="0021046F" w:rsidRDefault="0021046F" w:rsidP="0021046F">
      <w:pPr>
        <w:spacing w:before="113" w:after="113"/>
        <w:rPr>
          <w:rFonts w:ascii="Arial" w:hAnsi="Arial" w:cs="Arial"/>
          <w:sz w:val="22"/>
          <w:szCs w:val="22"/>
        </w:rPr>
      </w:pPr>
    </w:p>
    <w:p w14:paraId="55C84CEC" w14:textId="77777777" w:rsidR="0021046F" w:rsidRDefault="0021046F" w:rsidP="0021046F">
      <w:pPr>
        <w:spacing w:before="113" w:after="113"/>
        <w:rPr>
          <w:rFonts w:ascii="Arial" w:hAnsi="Arial" w:cs="Arial"/>
          <w:sz w:val="22"/>
          <w:szCs w:val="22"/>
        </w:rPr>
      </w:pPr>
    </w:p>
    <w:p w14:paraId="2B8228F6" w14:textId="533FE886" w:rsidR="0021046F" w:rsidRDefault="009C407E" w:rsidP="0021046F">
      <w:pPr>
        <w:spacing w:before="113" w:after="113"/>
        <w:rPr>
          <w:rFonts w:ascii="Arial" w:hAnsi="Arial" w:cs="Arial"/>
          <w:sz w:val="22"/>
          <w:szCs w:val="22"/>
        </w:rPr>
      </w:pPr>
      <w:r w:rsidRPr="009C407E">
        <w:rPr>
          <w:rFonts w:ascii="Arial" w:hAnsi="Arial" w:cs="Arial"/>
          <w:sz w:val="22"/>
          <w:szCs w:val="22"/>
        </w:rPr>
        <w:t>Пример пакета от КРИОН, трапа:</w:t>
      </w:r>
    </w:p>
    <w:p w14:paraId="608CBB5E" w14:textId="7DB8898F" w:rsidR="009C407E" w:rsidRPr="009C407E" w:rsidRDefault="009C407E" w:rsidP="00B5670D">
      <w:pPr>
        <w:spacing w:before="113" w:after="113"/>
        <w:ind w:firstLine="567"/>
        <w:jc w:val="center"/>
        <w:rPr>
          <w:rFonts w:ascii="Arial" w:hAnsi="Arial" w:cs="Arial"/>
          <w:sz w:val="22"/>
          <w:szCs w:val="22"/>
        </w:rPr>
      </w:pPr>
      <w:r w:rsidRPr="009C407E">
        <w:rPr>
          <w:rFonts w:ascii="Arial" w:hAnsi="Arial" w:cs="Arial"/>
          <w:sz w:val="22"/>
          <w:szCs w:val="22"/>
        </w:rPr>
        <w:br/>
      </w:r>
      <w:r w:rsidRPr="009C407E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2912F05" wp14:editId="76C5BA70">
            <wp:extent cx="6120130" cy="2171065"/>
            <wp:effectExtent l="0" t="0" r="0" b="0"/>
            <wp:docPr id="13" name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171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FCEE80" w14:textId="77777777" w:rsidR="009C407E" w:rsidRPr="009C407E" w:rsidRDefault="009C407E" w:rsidP="009C407E">
      <w:pPr>
        <w:spacing w:before="113" w:after="113"/>
        <w:ind w:firstLine="567"/>
        <w:rPr>
          <w:rFonts w:ascii="Arial" w:hAnsi="Arial" w:cs="Arial"/>
          <w:sz w:val="22"/>
          <w:szCs w:val="22"/>
        </w:rPr>
      </w:pPr>
    </w:p>
    <w:p w14:paraId="2F5666D0" w14:textId="77777777" w:rsidR="009C407E" w:rsidRPr="009C407E" w:rsidRDefault="009C407E" w:rsidP="009C407E">
      <w:pPr>
        <w:pStyle w:val="4"/>
        <w:keepLines w:val="0"/>
        <w:numPr>
          <w:ilvl w:val="3"/>
          <w:numId w:val="0"/>
        </w:numPr>
        <w:tabs>
          <w:tab w:val="num" w:pos="0"/>
        </w:tabs>
        <w:suppressAutoHyphens/>
        <w:spacing w:before="120" w:after="120"/>
        <w:rPr>
          <w:rFonts w:ascii="Arial" w:hAnsi="Arial" w:cs="Arial"/>
          <w:sz w:val="22"/>
          <w:szCs w:val="22"/>
        </w:rPr>
      </w:pPr>
      <w:r w:rsidRPr="009C407E">
        <w:rPr>
          <w:rFonts w:ascii="Arial" w:hAnsi="Arial" w:cs="Arial"/>
          <w:sz w:val="22"/>
          <w:szCs w:val="22"/>
        </w:rPr>
        <w:t>Команда Версия.</w:t>
      </w:r>
    </w:p>
    <w:p w14:paraId="20B309E3" w14:textId="624341DD" w:rsidR="009C407E" w:rsidRDefault="009C407E" w:rsidP="009C407E">
      <w:pPr>
        <w:spacing w:before="113" w:after="113"/>
        <w:ind w:firstLine="567"/>
        <w:rPr>
          <w:rFonts w:ascii="Arial" w:hAnsi="Arial" w:cs="Arial"/>
          <w:sz w:val="22"/>
          <w:szCs w:val="22"/>
        </w:rPr>
      </w:pPr>
      <w:r w:rsidRPr="009C407E">
        <w:rPr>
          <w:rFonts w:ascii="Arial" w:hAnsi="Arial" w:cs="Arial"/>
          <w:sz w:val="22"/>
          <w:szCs w:val="22"/>
        </w:rPr>
        <w:t xml:space="preserve">Запрос вызывается кнопкой [Версия]. Может быть групповым т.е. с </w:t>
      </w:r>
      <w:r w:rsidRPr="009C407E">
        <w:rPr>
          <w:rFonts w:ascii="Arial" w:hAnsi="Arial" w:cs="Arial"/>
          <w:sz w:val="22"/>
          <w:szCs w:val="22"/>
          <w:lang w:val="en-US"/>
        </w:rPr>
        <w:t>ID</w:t>
      </w:r>
      <w:r w:rsidRPr="009C407E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9C407E">
        <w:rPr>
          <w:rFonts w:ascii="Arial" w:hAnsi="Arial" w:cs="Arial"/>
          <w:sz w:val="22"/>
          <w:szCs w:val="22"/>
        </w:rPr>
        <w:t>=  FFFFFFFF</w:t>
      </w:r>
      <w:proofErr w:type="gramEnd"/>
      <w:r w:rsidRPr="009C407E">
        <w:rPr>
          <w:rFonts w:ascii="Arial" w:hAnsi="Arial" w:cs="Arial"/>
          <w:sz w:val="22"/>
          <w:szCs w:val="22"/>
        </w:rPr>
        <w:t xml:space="preserve">, в этом случае анализ информации </w:t>
      </w:r>
      <w:r w:rsidR="0021046F" w:rsidRPr="009C407E">
        <w:rPr>
          <w:rFonts w:ascii="Arial" w:hAnsi="Arial" w:cs="Arial"/>
          <w:sz w:val="22"/>
          <w:szCs w:val="22"/>
        </w:rPr>
        <w:t>производится</w:t>
      </w:r>
      <w:r w:rsidRPr="009C407E">
        <w:rPr>
          <w:rFonts w:ascii="Arial" w:hAnsi="Arial" w:cs="Arial"/>
          <w:sz w:val="22"/>
          <w:szCs w:val="22"/>
        </w:rPr>
        <w:t xml:space="preserve"> по консоли, при запросе одному КРИОН/СЗО информация имеет смысл в группе </w:t>
      </w:r>
      <w:r w:rsidRPr="009C407E">
        <w:rPr>
          <w:rFonts w:ascii="Arial" w:hAnsi="Arial" w:cs="Arial"/>
          <w:b/>
          <w:bCs/>
          <w:sz w:val="22"/>
          <w:szCs w:val="22"/>
        </w:rPr>
        <w:t>Версия</w:t>
      </w:r>
      <w:r w:rsidRPr="009C407E">
        <w:rPr>
          <w:rFonts w:ascii="Arial" w:hAnsi="Arial" w:cs="Arial"/>
          <w:sz w:val="22"/>
          <w:szCs w:val="22"/>
        </w:rPr>
        <w:t>:</w:t>
      </w:r>
    </w:p>
    <w:p w14:paraId="736EE0D3" w14:textId="77777777" w:rsidR="0021046F" w:rsidRPr="009C407E" w:rsidRDefault="0021046F" w:rsidP="009C407E">
      <w:pPr>
        <w:spacing w:before="113" w:after="113"/>
        <w:ind w:firstLine="567"/>
        <w:rPr>
          <w:rFonts w:ascii="Arial" w:hAnsi="Arial" w:cs="Arial"/>
          <w:sz w:val="22"/>
          <w:szCs w:val="22"/>
        </w:rPr>
      </w:pPr>
    </w:p>
    <w:p w14:paraId="0F8F1884" w14:textId="4942A070" w:rsidR="009C407E" w:rsidRDefault="009C407E" w:rsidP="00B5670D">
      <w:pPr>
        <w:spacing w:before="113" w:after="113"/>
        <w:ind w:firstLine="567"/>
        <w:jc w:val="center"/>
        <w:rPr>
          <w:rFonts w:ascii="Arial" w:hAnsi="Arial" w:cs="Arial"/>
          <w:sz w:val="22"/>
          <w:szCs w:val="22"/>
        </w:rPr>
      </w:pPr>
      <w:r w:rsidRPr="009C407E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1A8E62E9" wp14:editId="637540CF">
            <wp:extent cx="4982210" cy="1924050"/>
            <wp:effectExtent l="0" t="0" r="0" b="0"/>
            <wp:docPr id="7" name="Imag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210" cy="1924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11CAC5" w14:textId="77777777" w:rsidR="0021046F" w:rsidRPr="009C407E" w:rsidRDefault="0021046F" w:rsidP="009C407E">
      <w:pPr>
        <w:spacing w:before="113" w:after="113"/>
        <w:ind w:firstLine="567"/>
        <w:rPr>
          <w:rFonts w:ascii="Arial" w:hAnsi="Arial" w:cs="Arial"/>
          <w:sz w:val="22"/>
          <w:szCs w:val="22"/>
        </w:rPr>
      </w:pPr>
    </w:p>
    <w:p w14:paraId="7FAC4BA1" w14:textId="719CB87C" w:rsidR="009C407E" w:rsidRPr="009C407E" w:rsidRDefault="009C407E" w:rsidP="009C407E">
      <w:pPr>
        <w:spacing w:before="113" w:after="113"/>
        <w:ind w:firstLine="567"/>
        <w:rPr>
          <w:rFonts w:ascii="Arial" w:hAnsi="Arial" w:cs="Arial"/>
          <w:sz w:val="22"/>
          <w:szCs w:val="22"/>
        </w:rPr>
      </w:pPr>
      <w:r w:rsidRPr="009C407E">
        <w:rPr>
          <w:rFonts w:ascii="Arial" w:hAnsi="Arial" w:cs="Arial"/>
          <w:sz w:val="22"/>
          <w:szCs w:val="22"/>
        </w:rPr>
        <w:t>Принятая информация состоит из трёх пунктов:</w:t>
      </w:r>
    </w:p>
    <w:p w14:paraId="0FDE4ADD" w14:textId="77777777" w:rsidR="009C407E" w:rsidRPr="009C407E" w:rsidRDefault="009C407E" w:rsidP="009C407E">
      <w:pPr>
        <w:numPr>
          <w:ilvl w:val="0"/>
          <w:numId w:val="7"/>
        </w:numPr>
        <w:suppressAutoHyphens/>
        <w:spacing w:before="113" w:after="113"/>
        <w:rPr>
          <w:rFonts w:ascii="Arial" w:hAnsi="Arial" w:cs="Arial"/>
          <w:sz w:val="22"/>
          <w:szCs w:val="22"/>
        </w:rPr>
      </w:pPr>
      <w:r w:rsidRPr="009C407E">
        <w:rPr>
          <w:rFonts w:ascii="Arial" w:hAnsi="Arial" w:cs="Arial"/>
          <w:sz w:val="22"/>
          <w:szCs w:val="22"/>
        </w:rPr>
        <w:t xml:space="preserve">Тип устройства: в настоящее время только </w:t>
      </w:r>
      <w:r w:rsidRPr="009C407E">
        <w:rPr>
          <w:rFonts w:ascii="Arial" w:hAnsi="Arial" w:cs="Arial"/>
          <w:b/>
          <w:bCs/>
          <w:sz w:val="22"/>
          <w:szCs w:val="22"/>
        </w:rPr>
        <w:t>КРИОН</w:t>
      </w:r>
    </w:p>
    <w:p w14:paraId="5DEABF00" w14:textId="568EF69D" w:rsidR="009C407E" w:rsidRPr="009C407E" w:rsidRDefault="009C407E" w:rsidP="009C407E">
      <w:pPr>
        <w:numPr>
          <w:ilvl w:val="0"/>
          <w:numId w:val="7"/>
        </w:numPr>
        <w:suppressAutoHyphens/>
        <w:spacing w:before="113" w:after="113"/>
        <w:rPr>
          <w:rFonts w:ascii="Arial" w:hAnsi="Arial" w:cs="Arial"/>
          <w:sz w:val="22"/>
          <w:szCs w:val="22"/>
        </w:rPr>
      </w:pPr>
      <w:r w:rsidRPr="009C407E">
        <w:rPr>
          <w:rFonts w:ascii="Arial" w:hAnsi="Arial" w:cs="Arial"/>
          <w:sz w:val="22"/>
          <w:szCs w:val="22"/>
        </w:rPr>
        <w:t xml:space="preserve">Ревизия: версия программы в формате </w:t>
      </w:r>
      <w:r w:rsidRPr="009C407E">
        <w:rPr>
          <w:rFonts w:ascii="Arial" w:hAnsi="Arial" w:cs="Arial"/>
          <w:b/>
          <w:bCs/>
          <w:sz w:val="22"/>
          <w:szCs w:val="22"/>
          <w:lang w:val="en-US"/>
        </w:rPr>
        <w:t>YYMMNN</w:t>
      </w:r>
      <w:r w:rsidRPr="009C407E">
        <w:rPr>
          <w:rFonts w:ascii="Arial" w:hAnsi="Arial" w:cs="Arial"/>
          <w:sz w:val="22"/>
          <w:szCs w:val="22"/>
        </w:rPr>
        <w:t xml:space="preserve">, где </w:t>
      </w:r>
      <w:r w:rsidRPr="009C407E">
        <w:rPr>
          <w:rFonts w:ascii="Arial" w:hAnsi="Arial" w:cs="Arial"/>
          <w:sz w:val="22"/>
          <w:szCs w:val="22"/>
          <w:lang w:val="en-US"/>
        </w:rPr>
        <w:t>YY</w:t>
      </w:r>
      <w:r w:rsidRPr="009C407E">
        <w:rPr>
          <w:rFonts w:ascii="Arial" w:hAnsi="Arial" w:cs="Arial"/>
          <w:sz w:val="22"/>
          <w:szCs w:val="22"/>
        </w:rPr>
        <w:t>-год</w:t>
      </w:r>
      <w:r w:rsidR="0021046F">
        <w:rPr>
          <w:rFonts w:ascii="Arial" w:hAnsi="Arial" w:cs="Arial"/>
          <w:sz w:val="22"/>
          <w:szCs w:val="22"/>
        </w:rPr>
        <w:t>,</w:t>
      </w:r>
      <w:r w:rsidRPr="009C407E">
        <w:rPr>
          <w:rFonts w:ascii="Arial" w:hAnsi="Arial" w:cs="Arial"/>
          <w:sz w:val="22"/>
          <w:szCs w:val="22"/>
        </w:rPr>
        <w:t xml:space="preserve"> </w:t>
      </w:r>
      <w:r w:rsidRPr="009C407E">
        <w:rPr>
          <w:rFonts w:ascii="Arial" w:hAnsi="Arial" w:cs="Arial"/>
          <w:sz w:val="22"/>
          <w:szCs w:val="22"/>
          <w:lang w:val="en-US"/>
        </w:rPr>
        <w:t>MM</w:t>
      </w:r>
      <w:r w:rsidRPr="009C407E">
        <w:rPr>
          <w:rFonts w:ascii="Arial" w:hAnsi="Arial" w:cs="Arial"/>
          <w:sz w:val="22"/>
          <w:szCs w:val="22"/>
        </w:rPr>
        <w:t xml:space="preserve">-месяц, </w:t>
      </w:r>
      <w:r w:rsidRPr="009C407E">
        <w:rPr>
          <w:rFonts w:ascii="Arial" w:hAnsi="Arial" w:cs="Arial"/>
          <w:sz w:val="22"/>
          <w:szCs w:val="22"/>
          <w:lang w:val="en-US"/>
        </w:rPr>
        <w:t>NN</w:t>
      </w:r>
      <w:r w:rsidRPr="009C407E">
        <w:rPr>
          <w:rFonts w:ascii="Arial" w:hAnsi="Arial" w:cs="Arial"/>
          <w:sz w:val="22"/>
          <w:szCs w:val="22"/>
        </w:rPr>
        <w:t xml:space="preserve"> - номер версии за этот месяц</w:t>
      </w:r>
    </w:p>
    <w:p w14:paraId="6491B394" w14:textId="5FDA24CE" w:rsidR="009C407E" w:rsidRPr="0021046F" w:rsidRDefault="009C407E" w:rsidP="0021046F">
      <w:pPr>
        <w:numPr>
          <w:ilvl w:val="0"/>
          <w:numId w:val="7"/>
        </w:numPr>
        <w:tabs>
          <w:tab w:val="num" w:pos="0"/>
        </w:tabs>
        <w:suppressAutoHyphens/>
        <w:spacing w:before="113" w:after="113"/>
        <w:rPr>
          <w:rFonts w:ascii="Arial" w:hAnsi="Arial" w:cs="Arial"/>
          <w:sz w:val="22"/>
          <w:szCs w:val="22"/>
        </w:rPr>
      </w:pPr>
      <w:r w:rsidRPr="009C407E">
        <w:rPr>
          <w:rFonts w:ascii="Arial" w:hAnsi="Arial" w:cs="Arial"/>
          <w:sz w:val="22"/>
          <w:szCs w:val="22"/>
        </w:rPr>
        <w:t xml:space="preserve">Дата сборки: </w:t>
      </w:r>
      <w:r w:rsidRPr="009C407E">
        <w:rPr>
          <w:rFonts w:ascii="Arial" w:hAnsi="Arial" w:cs="Arial"/>
          <w:b/>
          <w:bCs/>
          <w:sz w:val="22"/>
          <w:szCs w:val="22"/>
        </w:rPr>
        <w:t>время компиляции программы</w:t>
      </w:r>
    </w:p>
    <w:p w14:paraId="4EC2DC8F" w14:textId="24943F1B" w:rsidR="0021046F" w:rsidRDefault="0021046F" w:rsidP="0021046F">
      <w:pPr>
        <w:tabs>
          <w:tab w:val="num" w:pos="0"/>
        </w:tabs>
        <w:suppressAutoHyphens/>
        <w:spacing w:before="113" w:after="113"/>
        <w:rPr>
          <w:rFonts w:ascii="Arial" w:hAnsi="Arial" w:cs="Arial"/>
          <w:b/>
          <w:bCs/>
          <w:sz w:val="22"/>
          <w:szCs w:val="22"/>
        </w:rPr>
      </w:pPr>
    </w:p>
    <w:p w14:paraId="6645AA86" w14:textId="19ABCDF8" w:rsidR="0021046F" w:rsidRDefault="0021046F" w:rsidP="0021046F">
      <w:pPr>
        <w:tabs>
          <w:tab w:val="num" w:pos="0"/>
        </w:tabs>
        <w:suppressAutoHyphens/>
        <w:spacing w:before="113" w:after="113"/>
        <w:rPr>
          <w:rFonts w:ascii="Arial" w:hAnsi="Arial" w:cs="Arial"/>
          <w:b/>
          <w:bCs/>
          <w:sz w:val="22"/>
          <w:szCs w:val="22"/>
        </w:rPr>
      </w:pPr>
    </w:p>
    <w:p w14:paraId="6F095D29" w14:textId="5547E554" w:rsidR="0021046F" w:rsidRDefault="0021046F" w:rsidP="0021046F">
      <w:pPr>
        <w:tabs>
          <w:tab w:val="num" w:pos="0"/>
        </w:tabs>
        <w:suppressAutoHyphens/>
        <w:spacing w:before="113" w:after="113"/>
        <w:rPr>
          <w:rFonts w:ascii="Arial" w:hAnsi="Arial" w:cs="Arial"/>
          <w:b/>
          <w:bCs/>
          <w:sz w:val="22"/>
          <w:szCs w:val="22"/>
        </w:rPr>
      </w:pPr>
    </w:p>
    <w:p w14:paraId="4235B609" w14:textId="77777777" w:rsidR="0021046F" w:rsidRPr="0021046F" w:rsidRDefault="0021046F" w:rsidP="0021046F">
      <w:pPr>
        <w:tabs>
          <w:tab w:val="num" w:pos="0"/>
        </w:tabs>
        <w:suppressAutoHyphens/>
        <w:spacing w:before="113" w:after="113"/>
        <w:rPr>
          <w:rFonts w:ascii="Arial" w:hAnsi="Arial" w:cs="Arial"/>
          <w:sz w:val="22"/>
          <w:szCs w:val="22"/>
        </w:rPr>
      </w:pPr>
    </w:p>
    <w:p w14:paraId="44A314D3" w14:textId="77777777" w:rsidR="009C407E" w:rsidRPr="009C407E" w:rsidRDefault="009C407E" w:rsidP="009C407E">
      <w:pPr>
        <w:pStyle w:val="4"/>
        <w:keepLines w:val="0"/>
        <w:numPr>
          <w:ilvl w:val="3"/>
          <w:numId w:val="0"/>
        </w:numPr>
        <w:tabs>
          <w:tab w:val="num" w:pos="0"/>
        </w:tabs>
        <w:suppressAutoHyphens/>
        <w:spacing w:before="120" w:after="120"/>
        <w:rPr>
          <w:rFonts w:ascii="Arial" w:hAnsi="Arial" w:cs="Arial"/>
          <w:sz w:val="22"/>
          <w:szCs w:val="22"/>
        </w:rPr>
      </w:pPr>
      <w:r w:rsidRPr="009C407E">
        <w:rPr>
          <w:rFonts w:ascii="Arial" w:hAnsi="Arial" w:cs="Arial"/>
          <w:sz w:val="22"/>
          <w:szCs w:val="22"/>
        </w:rPr>
        <w:lastRenderedPageBreak/>
        <w:t>Команда Параметры.</w:t>
      </w:r>
    </w:p>
    <w:p w14:paraId="3F62B73F" w14:textId="21954E0A" w:rsidR="009C407E" w:rsidRDefault="009C407E" w:rsidP="009C407E">
      <w:pPr>
        <w:spacing w:before="113" w:after="113"/>
        <w:ind w:firstLine="567"/>
        <w:rPr>
          <w:rFonts w:ascii="Arial" w:hAnsi="Arial" w:cs="Arial"/>
          <w:sz w:val="22"/>
          <w:szCs w:val="22"/>
        </w:rPr>
      </w:pPr>
      <w:r w:rsidRPr="009C407E">
        <w:rPr>
          <w:rFonts w:ascii="Arial" w:hAnsi="Arial" w:cs="Arial"/>
          <w:sz w:val="22"/>
          <w:szCs w:val="22"/>
        </w:rPr>
        <w:t xml:space="preserve">Запрос вызывается кнопкой [Параметры]. Может быть групповым т.е. с </w:t>
      </w:r>
      <w:r w:rsidRPr="009C407E">
        <w:rPr>
          <w:rFonts w:ascii="Arial" w:hAnsi="Arial" w:cs="Arial"/>
          <w:sz w:val="22"/>
          <w:szCs w:val="22"/>
          <w:lang w:val="en-US"/>
        </w:rPr>
        <w:t>ID</w:t>
      </w:r>
      <w:r w:rsidRPr="009C407E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9C407E">
        <w:rPr>
          <w:rFonts w:ascii="Arial" w:hAnsi="Arial" w:cs="Arial"/>
          <w:sz w:val="22"/>
          <w:szCs w:val="22"/>
        </w:rPr>
        <w:t>=  FFFFFFFF</w:t>
      </w:r>
      <w:proofErr w:type="gramEnd"/>
      <w:r w:rsidRPr="009C407E">
        <w:rPr>
          <w:rFonts w:ascii="Arial" w:hAnsi="Arial" w:cs="Arial"/>
          <w:sz w:val="22"/>
          <w:szCs w:val="22"/>
        </w:rPr>
        <w:t xml:space="preserve">, в этом случае анализ информации производится по консоли, при запросе одному КРИОН/СЗО имеет смысл анализ графической информации в группе </w:t>
      </w:r>
      <w:r w:rsidRPr="009C407E">
        <w:rPr>
          <w:rFonts w:ascii="Arial" w:hAnsi="Arial" w:cs="Arial"/>
          <w:b/>
          <w:bCs/>
          <w:sz w:val="22"/>
          <w:szCs w:val="22"/>
        </w:rPr>
        <w:t>Параметры</w:t>
      </w:r>
      <w:r w:rsidRPr="009C407E">
        <w:rPr>
          <w:rFonts w:ascii="Arial" w:hAnsi="Arial" w:cs="Arial"/>
          <w:sz w:val="22"/>
          <w:szCs w:val="22"/>
        </w:rPr>
        <w:t>.  Пример:</w:t>
      </w:r>
    </w:p>
    <w:p w14:paraId="77DF9625" w14:textId="77777777" w:rsidR="0021046F" w:rsidRPr="009C407E" w:rsidRDefault="0021046F" w:rsidP="009C407E">
      <w:pPr>
        <w:spacing w:before="113" w:after="113"/>
        <w:ind w:firstLine="567"/>
        <w:rPr>
          <w:rFonts w:ascii="Arial" w:hAnsi="Arial" w:cs="Arial"/>
          <w:sz w:val="22"/>
          <w:szCs w:val="22"/>
        </w:rPr>
      </w:pPr>
    </w:p>
    <w:p w14:paraId="491CC87F" w14:textId="578FF257" w:rsidR="009C407E" w:rsidRDefault="009C407E" w:rsidP="00B5670D">
      <w:pPr>
        <w:spacing w:before="113" w:after="113"/>
        <w:ind w:firstLine="567"/>
        <w:jc w:val="center"/>
        <w:rPr>
          <w:rFonts w:ascii="Arial" w:hAnsi="Arial" w:cs="Arial"/>
          <w:sz w:val="22"/>
          <w:szCs w:val="22"/>
        </w:rPr>
      </w:pPr>
      <w:r w:rsidRPr="009C407E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4443FEF" wp14:editId="69557B87">
            <wp:extent cx="4639945" cy="4613910"/>
            <wp:effectExtent l="0" t="0" r="0" b="0"/>
            <wp:docPr id="8" name="Imag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945" cy="4613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50D8D5" w14:textId="77777777" w:rsidR="0021046F" w:rsidRPr="009C407E" w:rsidRDefault="0021046F" w:rsidP="009C407E">
      <w:pPr>
        <w:spacing w:before="113" w:after="113"/>
        <w:ind w:firstLine="567"/>
        <w:rPr>
          <w:rFonts w:ascii="Arial" w:hAnsi="Arial" w:cs="Arial"/>
          <w:sz w:val="22"/>
          <w:szCs w:val="22"/>
        </w:rPr>
      </w:pPr>
    </w:p>
    <w:p w14:paraId="70449D74" w14:textId="0287EDA7" w:rsidR="009C407E" w:rsidRPr="009C407E" w:rsidRDefault="009C407E" w:rsidP="009C407E">
      <w:pPr>
        <w:spacing w:before="113" w:after="113"/>
        <w:ind w:firstLine="567"/>
        <w:rPr>
          <w:rFonts w:ascii="Arial" w:hAnsi="Arial" w:cs="Arial"/>
          <w:sz w:val="22"/>
          <w:szCs w:val="22"/>
        </w:rPr>
      </w:pPr>
      <w:r w:rsidRPr="009C407E">
        <w:rPr>
          <w:rFonts w:ascii="Arial" w:hAnsi="Arial" w:cs="Arial"/>
          <w:sz w:val="22"/>
          <w:szCs w:val="22"/>
        </w:rPr>
        <w:t xml:space="preserve">В настоящее время значение имеют пять </w:t>
      </w:r>
      <w:r w:rsidR="0021046F" w:rsidRPr="009C407E">
        <w:rPr>
          <w:rFonts w:ascii="Arial" w:hAnsi="Arial" w:cs="Arial"/>
          <w:sz w:val="22"/>
          <w:szCs w:val="22"/>
        </w:rPr>
        <w:t>параметров,</w:t>
      </w:r>
      <w:r w:rsidRPr="009C407E">
        <w:rPr>
          <w:rFonts w:ascii="Arial" w:hAnsi="Arial" w:cs="Arial"/>
          <w:sz w:val="22"/>
          <w:szCs w:val="22"/>
        </w:rPr>
        <w:t xml:space="preserve"> присылаемых программой КРИОН:</w:t>
      </w:r>
    </w:p>
    <w:p w14:paraId="13596BDF" w14:textId="77777777" w:rsidR="009C407E" w:rsidRPr="009C407E" w:rsidRDefault="009C407E" w:rsidP="009C407E">
      <w:pPr>
        <w:numPr>
          <w:ilvl w:val="0"/>
          <w:numId w:val="8"/>
        </w:numPr>
        <w:suppressAutoHyphens/>
        <w:spacing w:before="113" w:after="113"/>
        <w:rPr>
          <w:rFonts w:ascii="Arial" w:hAnsi="Arial" w:cs="Arial"/>
          <w:sz w:val="22"/>
          <w:szCs w:val="22"/>
        </w:rPr>
      </w:pPr>
      <w:proofErr w:type="spellStart"/>
      <w:r w:rsidRPr="009C407E">
        <w:rPr>
          <w:rFonts w:ascii="Arial" w:hAnsi="Arial" w:cs="Arial"/>
          <w:sz w:val="22"/>
          <w:szCs w:val="22"/>
          <w:lang w:val="en-US"/>
        </w:rPr>
        <w:t>Ub</w:t>
      </w:r>
      <w:proofErr w:type="spellEnd"/>
      <w:r w:rsidRPr="009C407E">
        <w:rPr>
          <w:rFonts w:ascii="Arial" w:hAnsi="Arial" w:cs="Arial"/>
          <w:sz w:val="22"/>
          <w:szCs w:val="22"/>
        </w:rPr>
        <w:t>48</w:t>
      </w:r>
      <w:r w:rsidRPr="009C407E">
        <w:rPr>
          <w:rFonts w:ascii="Arial" w:hAnsi="Arial" w:cs="Arial"/>
          <w:sz w:val="22"/>
          <w:szCs w:val="22"/>
          <w:lang w:val="en-US"/>
        </w:rPr>
        <w:t>V</w:t>
      </w:r>
      <w:r w:rsidRPr="009C407E">
        <w:rPr>
          <w:rFonts w:ascii="Arial" w:hAnsi="Arial" w:cs="Arial"/>
          <w:sz w:val="22"/>
          <w:szCs w:val="22"/>
        </w:rPr>
        <w:t>: напряжение в вольтах аккумуляторной батареи;</w:t>
      </w:r>
    </w:p>
    <w:p w14:paraId="688BFFE2" w14:textId="77777777" w:rsidR="009C407E" w:rsidRPr="009C407E" w:rsidRDefault="009C407E" w:rsidP="009C407E">
      <w:pPr>
        <w:numPr>
          <w:ilvl w:val="0"/>
          <w:numId w:val="8"/>
        </w:numPr>
        <w:suppressAutoHyphens/>
        <w:spacing w:before="113" w:after="113"/>
        <w:rPr>
          <w:rFonts w:ascii="Arial" w:hAnsi="Arial" w:cs="Arial"/>
          <w:sz w:val="22"/>
          <w:szCs w:val="22"/>
        </w:rPr>
      </w:pPr>
      <w:r w:rsidRPr="009C407E">
        <w:rPr>
          <w:rFonts w:ascii="Arial" w:hAnsi="Arial" w:cs="Arial"/>
          <w:sz w:val="22"/>
          <w:szCs w:val="22"/>
          <w:lang w:val="en-US"/>
        </w:rPr>
        <w:t>I</w:t>
      </w:r>
      <w:r w:rsidRPr="009C407E">
        <w:rPr>
          <w:rFonts w:ascii="Arial" w:hAnsi="Arial" w:cs="Arial"/>
          <w:sz w:val="22"/>
          <w:szCs w:val="22"/>
        </w:rPr>
        <w:t>48</w:t>
      </w:r>
      <w:r w:rsidRPr="009C407E">
        <w:rPr>
          <w:rFonts w:ascii="Arial" w:hAnsi="Arial" w:cs="Arial"/>
          <w:sz w:val="22"/>
          <w:szCs w:val="22"/>
          <w:lang w:val="en-US"/>
        </w:rPr>
        <w:t>V</w:t>
      </w:r>
      <w:r w:rsidRPr="009C407E">
        <w:rPr>
          <w:rFonts w:ascii="Arial" w:hAnsi="Arial" w:cs="Arial"/>
          <w:sz w:val="22"/>
          <w:szCs w:val="22"/>
        </w:rPr>
        <w:t>: ток потребляемый устройством в амперах;</w:t>
      </w:r>
    </w:p>
    <w:p w14:paraId="5DE471F1" w14:textId="77777777" w:rsidR="009C407E" w:rsidRPr="009C407E" w:rsidRDefault="009C407E" w:rsidP="009C407E">
      <w:pPr>
        <w:numPr>
          <w:ilvl w:val="0"/>
          <w:numId w:val="8"/>
        </w:numPr>
        <w:suppressAutoHyphens/>
        <w:spacing w:before="113" w:after="113"/>
        <w:rPr>
          <w:rFonts w:ascii="Arial" w:hAnsi="Arial" w:cs="Arial"/>
          <w:sz w:val="22"/>
          <w:szCs w:val="22"/>
        </w:rPr>
      </w:pPr>
      <w:r w:rsidRPr="009C407E">
        <w:rPr>
          <w:rFonts w:ascii="Arial" w:hAnsi="Arial" w:cs="Arial"/>
          <w:sz w:val="22"/>
          <w:szCs w:val="22"/>
          <w:lang w:val="en-US"/>
        </w:rPr>
        <w:t>t</w:t>
      </w:r>
      <w:r w:rsidRPr="009C407E">
        <w:rPr>
          <w:rFonts w:ascii="Arial" w:hAnsi="Arial" w:cs="Arial"/>
          <w:sz w:val="22"/>
          <w:szCs w:val="22"/>
        </w:rPr>
        <w:t>1: минимальная температура зарегистрированная после включения устройства в градусах цельсия;</w:t>
      </w:r>
    </w:p>
    <w:p w14:paraId="1FF41986" w14:textId="77777777" w:rsidR="009C407E" w:rsidRPr="009C407E" w:rsidRDefault="009C407E" w:rsidP="009C407E">
      <w:pPr>
        <w:numPr>
          <w:ilvl w:val="0"/>
          <w:numId w:val="8"/>
        </w:numPr>
        <w:suppressAutoHyphens/>
        <w:spacing w:before="113" w:after="113"/>
        <w:rPr>
          <w:rFonts w:ascii="Arial" w:hAnsi="Arial" w:cs="Arial"/>
          <w:sz w:val="22"/>
          <w:szCs w:val="22"/>
          <w:lang w:val="en-US"/>
        </w:rPr>
      </w:pPr>
      <w:r w:rsidRPr="009C407E">
        <w:rPr>
          <w:rFonts w:ascii="Arial" w:hAnsi="Arial" w:cs="Arial"/>
          <w:sz w:val="22"/>
          <w:szCs w:val="22"/>
          <w:lang w:val="en-US"/>
        </w:rPr>
        <w:t xml:space="preserve">t2: </w:t>
      </w:r>
      <w:r w:rsidRPr="009C407E">
        <w:rPr>
          <w:rFonts w:ascii="Arial" w:hAnsi="Arial" w:cs="Arial"/>
          <w:sz w:val="22"/>
          <w:szCs w:val="22"/>
        </w:rPr>
        <w:t>текущая температура;</w:t>
      </w:r>
    </w:p>
    <w:p w14:paraId="7283DD87" w14:textId="77777777" w:rsidR="009C407E" w:rsidRPr="009C407E" w:rsidRDefault="009C407E" w:rsidP="009C407E">
      <w:pPr>
        <w:numPr>
          <w:ilvl w:val="0"/>
          <w:numId w:val="8"/>
        </w:numPr>
        <w:suppressAutoHyphens/>
        <w:spacing w:before="113" w:after="113"/>
        <w:rPr>
          <w:rFonts w:ascii="Arial" w:hAnsi="Arial" w:cs="Arial"/>
          <w:sz w:val="22"/>
          <w:szCs w:val="22"/>
          <w:lang w:val="en-US"/>
        </w:rPr>
      </w:pPr>
      <w:r w:rsidRPr="009C407E">
        <w:rPr>
          <w:rFonts w:ascii="Arial" w:hAnsi="Arial" w:cs="Arial"/>
          <w:sz w:val="22"/>
          <w:szCs w:val="22"/>
          <w:lang w:val="en-US"/>
        </w:rPr>
        <w:t xml:space="preserve">td: </w:t>
      </w:r>
      <w:r w:rsidRPr="009C407E">
        <w:rPr>
          <w:rFonts w:ascii="Arial" w:hAnsi="Arial" w:cs="Arial"/>
          <w:sz w:val="22"/>
          <w:szCs w:val="22"/>
        </w:rPr>
        <w:t>максимальная температура.</w:t>
      </w:r>
    </w:p>
    <w:p w14:paraId="47D6788E" w14:textId="77777777" w:rsidR="009C407E" w:rsidRPr="009C407E" w:rsidRDefault="009C407E" w:rsidP="009C407E">
      <w:pPr>
        <w:spacing w:before="113" w:after="113"/>
        <w:ind w:left="720"/>
        <w:rPr>
          <w:rFonts w:ascii="Arial" w:hAnsi="Arial" w:cs="Arial"/>
          <w:sz w:val="22"/>
          <w:szCs w:val="22"/>
        </w:rPr>
      </w:pPr>
    </w:p>
    <w:p w14:paraId="09DBCAD0" w14:textId="77777777" w:rsidR="009C407E" w:rsidRPr="009C407E" w:rsidRDefault="009C407E" w:rsidP="009C407E">
      <w:pPr>
        <w:pStyle w:val="4"/>
        <w:keepLines w:val="0"/>
        <w:numPr>
          <w:ilvl w:val="3"/>
          <w:numId w:val="0"/>
        </w:numPr>
        <w:tabs>
          <w:tab w:val="num" w:pos="0"/>
        </w:tabs>
        <w:suppressAutoHyphens/>
        <w:spacing w:before="120" w:after="120"/>
        <w:rPr>
          <w:rFonts w:ascii="Arial" w:hAnsi="Arial" w:cs="Arial"/>
          <w:sz w:val="22"/>
          <w:szCs w:val="22"/>
        </w:rPr>
      </w:pPr>
      <w:r w:rsidRPr="009C407E">
        <w:rPr>
          <w:rFonts w:ascii="Arial" w:hAnsi="Arial" w:cs="Arial"/>
          <w:sz w:val="22"/>
          <w:szCs w:val="22"/>
        </w:rPr>
        <w:t>Команда перезагрузки.</w:t>
      </w:r>
    </w:p>
    <w:p w14:paraId="50003E44" w14:textId="33B4C6DB" w:rsidR="009C407E" w:rsidRPr="009C407E" w:rsidRDefault="009C407E" w:rsidP="009C407E">
      <w:pPr>
        <w:spacing w:before="113" w:after="113"/>
        <w:ind w:firstLine="567"/>
        <w:rPr>
          <w:rFonts w:ascii="Arial" w:hAnsi="Arial" w:cs="Arial"/>
          <w:sz w:val="22"/>
          <w:szCs w:val="22"/>
        </w:rPr>
      </w:pPr>
      <w:r w:rsidRPr="009C407E">
        <w:rPr>
          <w:rFonts w:ascii="Arial" w:hAnsi="Arial" w:cs="Arial"/>
          <w:sz w:val="22"/>
          <w:szCs w:val="22"/>
        </w:rPr>
        <w:t>Запрос вызывается кнопкой [Перезагрузить]. Выполняется перезагрузка именно программы КРИОН,</w:t>
      </w:r>
      <w:r w:rsidR="0021046F">
        <w:rPr>
          <w:rFonts w:ascii="Arial" w:hAnsi="Arial" w:cs="Arial"/>
          <w:sz w:val="22"/>
          <w:szCs w:val="22"/>
        </w:rPr>
        <w:t xml:space="preserve"> </w:t>
      </w:r>
      <w:r w:rsidRPr="009C407E">
        <w:rPr>
          <w:rFonts w:ascii="Arial" w:hAnsi="Arial" w:cs="Arial"/>
          <w:sz w:val="22"/>
          <w:szCs w:val="22"/>
        </w:rPr>
        <w:t>а не операционной системы. Обычно нужен при изменении конфигурационного файла.</w:t>
      </w:r>
    </w:p>
    <w:p w14:paraId="34619317" w14:textId="77777777" w:rsidR="009C407E" w:rsidRPr="009C407E" w:rsidRDefault="009C407E" w:rsidP="009C407E">
      <w:pPr>
        <w:spacing w:before="113" w:after="113"/>
        <w:ind w:firstLine="567"/>
        <w:rPr>
          <w:rFonts w:ascii="Arial" w:hAnsi="Arial" w:cs="Arial"/>
          <w:sz w:val="22"/>
          <w:szCs w:val="22"/>
        </w:rPr>
      </w:pPr>
    </w:p>
    <w:p w14:paraId="1E54B1C6" w14:textId="77777777" w:rsidR="009C407E" w:rsidRPr="009C407E" w:rsidRDefault="009C407E" w:rsidP="009C407E">
      <w:pPr>
        <w:pStyle w:val="3"/>
        <w:keepNext/>
        <w:numPr>
          <w:ilvl w:val="2"/>
          <w:numId w:val="0"/>
        </w:numPr>
        <w:tabs>
          <w:tab w:val="num" w:pos="0"/>
        </w:tabs>
        <w:suppressAutoHyphens/>
        <w:spacing w:before="140" w:beforeAutospacing="0" w:after="120" w:afterAutospacing="0"/>
        <w:rPr>
          <w:rFonts w:ascii="Arial" w:hAnsi="Arial" w:cs="Arial"/>
          <w:sz w:val="22"/>
          <w:szCs w:val="22"/>
        </w:rPr>
      </w:pPr>
      <w:r w:rsidRPr="009C407E">
        <w:rPr>
          <w:rFonts w:ascii="Arial" w:hAnsi="Arial" w:cs="Arial"/>
          <w:sz w:val="22"/>
          <w:szCs w:val="22"/>
        </w:rPr>
        <w:lastRenderedPageBreak/>
        <w:t>Оповещение.</w:t>
      </w:r>
    </w:p>
    <w:p w14:paraId="3234B94B" w14:textId="0B2FE6DD" w:rsidR="009C407E" w:rsidRPr="009C407E" w:rsidRDefault="009C407E" w:rsidP="009C407E">
      <w:pPr>
        <w:spacing w:before="113" w:after="113"/>
        <w:ind w:firstLine="567"/>
        <w:rPr>
          <w:rFonts w:ascii="Arial" w:hAnsi="Arial" w:cs="Arial"/>
          <w:sz w:val="22"/>
          <w:szCs w:val="22"/>
        </w:rPr>
      </w:pPr>
      <w:r w:rsidRPr="009C407E">
        <w:rPr>
          <w:rFonts w:ascii="Arial" w:hAnsi="Arial" w:cs="Arial"/>
          <w:sz w:val="22"/>
          <w:szCs w:val="22"/>
        </w:rPr>
        <w:t xml:space="preserve">По команде от кнопки [Оповещение], можно запустить оповещение по заранее записанным файлам, эти файлы хранятся на загрузочном носителе программы КРИОН и их не </w:t>
      </w:r>
      <w:r w:rsidR="0021046F" w:rsidRPr="009C407E">
        <w:rPr>
          <w:rFonts w:ascii="Arial" w:hAnsi="Arial" w:cs="Arial"/>
          <w:sz w:val="22"/>
          <w:szCs w:val="22"/>
        </w:rPr>
        <w:t>требуется</w:t>
      </w:r>
      <w:r w:rsidRPr="009C407E">
        <w:rPr>
          <w:rFonts w:ascii="Arial" w:hAnsi="Arial" w:cs="Arial"/>
          <w:sz w:val="22"/>
          <w:szCs w:val="22"/>
        </w:rPr>
        <w:t xml:space="preserve"> передавать по сети.  Команда может быть групповой т.е. с </w:t>
      </w:r>
      <w:r w:rsidRPr="009C407E">
        <w:rPr>
          <w:rFonts w:ascii="Arial" w:hAnsi="Arial" w:cs="Arial"/>
          <w:sz w:val="22"/>
          <w:szCs w:val="22"/>
          <w:lang w:val="en-US"/>
        </w:rPr>
        <w:t>ID</w:t>
      </w:r>
      <w:r w:rsidRPr="009C407E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9C407E">
        <w:rPr>
          <w:rFonts w:ascii="Arial" w:hAnsi="Arial" w:cs="Arial"/>
          <w:sz w:val="22"/>
          <w:szCs w:val="22"/>
        </w:rPr>
        <w:t>=  FFFFFFFF</w:t>
      </w:r>
      <w:proofErr w:type="gramEnd"/>
      <w:r w:rsidRPr="009C407E">
        <w:rPr>
          <w:rFonts w:ascii="Arial" w:hAnsi="Arial" w:cs="Arial"/>
          <w:sz w:val="22"/>
          <w:szCs w:val="22"/>
        </w:rPr>
        <w:t>.</w:t>
      </w:r>
    </w:p>
    <w:p w14:paraId="2BB54D36" w14:textId="21055F55" w:rsidR="009C407E" w:rsidRDefault="009C407E" w:rsidP="009C407E">
      <w:pPr>
        <w:spacing w:before="113" w:after="113"/>
        <w:ind w:firstLine="567"/>
        <w:rPr>
          <w:rFonts w:ascii="Arial" w:hAnsi="Arial" w:cs="Arial"/>
          <w:sz w:val="22"/>
          <w:szCs w:val="22"/>
        </w:rPr>
      </w:pPr>
      <w:r w:rsidRPr="009C407E">
        <w:rPr>
          <w:rFonts w:ascii="Arial" w:hAnsi="Arial" w:cs="Arial"/>
          <w:sz w:val="22"/>
          <w:szCs w:val="22"/>
        </w:rPr>
        <w:t xml:space="preserve">Сначала вызывается меню </w:t>
      </w:r>
      <w:proofErr w:type="gramStart"/>
      <w:r w:rsidRPr="009C407E">
        <w:rPr>
          <w:rFonts w:ascii="Arial" w:hAnsi="Arial" w:cs="Arial"/>
          <w:b/>
          <w:bCs/>
          <w:sz w:val="22"/>
          <w:szCs w:val="22"/>
        </w:rPr>
        <w:t>Оповещение</w:t>
      </w:r>
      <w:proofErr w:type="gramEnd"/>
      <w:r w:rsidRPr="009C407E">
        <w:rPr>
          <w:rFonts w:ascii="Arial" w:hAnsi="Arial" w:cs="Arial"/>
          <w:sz w:val="22"/>
          <w:szCs w:val="22"/>
        </w:rPr>
        <w:t xml:space="preserve"> в котором необходимо выбрать список речевых оповещение или сирен, одно речевое оповещение или сирена могут повторяться несколько раз в различном порядке:</w:t>
      </w:r>
    </w:p>
    <w:p w14:paraId="066F96D4" w14:textId="77777777" w:rsidR="0021046F" w:rsidRPr="009C407E" w:rsidRDefault="0021046F" w:rsidP="009C407E">
      <w:pPr>
        <w:spacing w:before="113" w:after="113"/>
        <w:ind w:firstLine="567"/>
        <w:rPr>
          <w:rFonts w:ascii="Arial" w:hAnsi="Arial" w:cs="Arial"/>
          <w:sz w:val="22"/>
          <w:szCs w:val="22"/>
        </w:rPr>
      </w:pPr>
    </w:p>
    <w:p w14:paraId="655FD7B9" w14:textId="77777777" w:rsidR="009C407E" w:rsidRPr="009C407E" w:rsidRDefault="009C407E" w:rsidP="00B5670D">
      <w:pPr>
        <w:spacing w:before="113" w:after="113"/>
        <w:ind w:firstLine="567"/>
        <w:jc w:val="center"/>
        <w:rPr>
          <w:rFonts w:ascii="Arial" w:hAnsi="Arial" w:cs="Arial"/>
          <w:sz w:val="22"/>
          <w:szCs w:val="22"/>
        </w:rPr>
      </w:pPr>
      <w:r w:rsidRPr="009C407E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0F70E3BB" wp14:editId="78DD2FCF">
            <wp:extent cx="6019800" cy="7219950"/>
            <wp:effectExtent l="0" t="0" r="0" b="0"/>
            <wp:docPr id="9" name="Imag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721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E3BC82" w14:textId="66271645" w:rsidR="009C407E" w:rsidRDefault="009C407E" w:rsidP="009C407E">
      <w:pPr>
        <w:spacing w:before="113" w:after="113"/>
        <w:ind w:firstLine="567"/>
        <w:rPr>
          <w:rFonts w:ascii="Arial" w:hAnsi="Arial" w:cs="Arial"/>
          <w:sz w:val="22"/>
          <w:szCs w:val="22"/>
        </w:rPr>
      </w:pPr>
      <w:r w:rsidRPr="009C407E">
        <w:rPr>
          <w:rFonts w:ascii="Arial" w:hAnsi="Arial" w:cs="Arial"/>
          <w:sz w:val="22"/>
          <w:szCs w:val="22"/>
        </w:rPr>
        <w:lastRenderedPageBreak/>
        <w:t>Если затем нажать кнопку [Оповестить], то начнётся процесс оповещения, если от программы КРИОН пришло подтверждение, то индикатор оповещения становится синим.</w:t>
      </w:r>
    </w:p>
    <w:p w14:paraId="048E3F78" w14:textId="77777777" w:rsidR="0021046F" w:rsidRPr="009C407E" w:rsidRDefault="0021046F" w:rsidP="009C407E">
      <w:pPr>
        <w:spacing w:before="113" w:after="113"/>
        <w:ind w:firstLine="567"/>
        <w:rPr>
          <w:rFonts w:ascii="Arial" w:hAnsi="Arial" w:cs="Arial"/>
          <w:sz w:val="22"/>
          <w:szCs w:val="22"/>
        </w:rPr>
      </w:pPr>
    </w:p>
    <w:p w14:paraId="43C39B12" w14:textId="77777777" w:rsidR="009C407E" w:rsidRPr="009C407E" w:rsidRDefault="009C407E" w:rsidP="00B5670D">
      <w:pPr>
        <w:spacing w:before="113" w:after="113"/>
        <w:ind w:firstLine="567"/>
        <w:jc w:val="center"/>
        <w:rPr>
          <w:rFonts w:ascii="Arial" w:hAnsi="Arial" w:cs="Arial"/>
          <w:sz w:val="22"/>
          <w:szCs w:val="22"/>
        </w:rPr>
      </w:pPr>
      <w:r w:rsidRPr="009C407E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87FFEDA" wp14:editId="4160C557">
            <wp:extent cx="6120130" cy="3601720"/>
            <wp:effectExtent l="0" t="0" r="0" b="0"/>
            <wp:docPr id="10" name="Imag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01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20E532" w14:textId="77777777" w:rsidR="009C407E" w:rsidRPr="009C407E" w:rsidRDefault="009C407E" w:rsidP="009C407E">
      <w:pPr>
        <w:spacing w:before="113" w:after="113"/>
        <w:ind w:firstLine="567"/>
        <w:rPr>
          <w:rFonts w:ascii="Arial" w:hAnsi="Arial" w:cs="Arial"/>
          <w:sz w:val="22"/>
          <w:szCs w:val="22"/>
        </w:rPr>
      </w:pPr>
    </w:p>
    <w:p w14:paraId="030578F9" w14:textId="77777777" w:rsidR="009C407E" w:rsidRPr="009C407E" w:rsidRDefault="009C407E" w:rsidP="009C407E">
      <w:pPr>
        <w:pStyle w:val="3"/>
        <w:keepNext/>
        <w:numPr>
          <w:ilvl w:val="2"/>
          <w:numId w:val="0"/>
        </w:numPr>
        <w:tabs>
          <w:tab w:val="num" w:pos="0"/>
        </w:tabs>
        <w:suppressAutoHyphens/>
        <w:spacing w:before="140" w:beforeAutospacing="0" w:after="120" w:afterAutospacing="0"/>
        <w:rPr>
          <w:rFonts w:ascii="Arial" w:hAnsi="Arial" w:cs="Arial"/>
          <w:sz w:val="22"/>
          <w:szCs w:val="22"/>
        </w:rPr>
      </w:pPr>
      <w:r w:rsidRPr="009C407E">
        <w:rPr>
          <w:rFonts w:ascii="Arial" w:hAnsi="Arial" w:cs="Arial"/>
          <w:sz w:val="22"/>
          <w:szCs w:val="22"/>
        </w:rPr>
        <w:t>Голосовое оповещение.</w:t>
      </w:r>
    </w:p>
    <w:p w14:paraId="03FE98B7" w14:textId="5DA295EE" w:rsidR="009C407E" w:rsidRDefault="009C407E" w:rsidP="009C407E">
      <w:pPr>
        <w:spacing w:before="113" w:after="113"/>
        <w:ind w:firstLine="567"/>
        <w:rPr>
          <w:rFonts w:ascii="Arial" w:hAnsi="Arial" w:cs="Arial"/>
          <w:sz w:val="22"/>
          <w:szCs w:val="22"/>
        </w:rPr>
      </w:pPr>
      <w:r w:rsidRPr="009C407E">
        <w:rPr>
          <w:rFonts w:ascii="Arial" w:hAnsi="Arial" w:cs="Arial"/>
          <w:sz w:val="22"/>
          <w:szCs w:val="22"/>
        </w:rPr>
        <w:t xml:space="preserve">Запускается от кнопки [Оповещение голосом], отличается, от обычного оповещение тем, что не предлагается меню </w:t>
      </w:r>
      <w:r w:rsidR="002D2298" w:rsidRPr="009C407E">
        <w:rPr>
          <w:rFonts w:ascii="Arial" w:hAnsi="Arial" w:cs="Arial"/>
          <w:sz w:val="22"/>
          <w:szCs w:val="22"/>
        </w:rPr>
        <w:t>оповещения</w:t>
      </w:r>
      <w:r w:rsidRPr="009C407E">
        <w:rPr>
          <w:rFonts w:ascii="Arial" w:hAnsi="Arial" w:cs="Arial"/>
          <w:sz w:val="22"/>
          <w:szCs w:val="22"/>
        </w:rPr>
        <w:t xml:space="preserve">. После запуска и включения синего индикатора, можно проводить оповещение, говоря прямо в микрофон </w:t>
      </w:r>
      <w:r w:rsidR="002D2298" w:rsidRPr="009C407E">
        <w:rPr>
          <w:rFonts w:ascii="Arial" w:hAnsi="Arial" w:cs="Arial"/>
          <w:sz w:val="22"/>
          <w:szCs w:val="22"/>
        </w:rPr>
        <w:t>радиостанции</w:t>
      </w:r>
      <w:r w:rsidRPr="009C407E">
        <w:rPr>
          <w:rFonts w:ascii="Arial" w:hAnsi="Arial" w:cs="Arial"/>
          <w:sz w:val="22"/>
          <w:szCs w:val="22"/>
        </w:rPr>
        <w:t xml:space="preserve">. Завершается оповещение либо </w:t>
      </w:r>
      <w:r w:rsidR="002D2298" w:rsidRPr="009C407E">
        <w:rPr>
          <w:rFonts w:ascii="Arial" w:hAnsi="Arial" w:cs="Arial"/>
          <w:sz w:val="22"/>
          <w:szCs w:val="22"/>
        </w:rPr>
        <w:t>нажатием</w:t>
      </w:r>
      <w:r w:rsidRPr="009C407E">
        <w:rPr>
          <w:rFonts w:ascii="Arial" w:hAnsi="Arial" w:cs="Arial"/>
          <w:sz w:val="22"/>
          <w:szCs w:val="22"/>
        </w:rPr>
        <w:t xml:space="preserve"> кнопки [Прервать оповещение] либо таймаутом программы КРИОН, который по умолчанию равен </w:t>
      </w:r>
      <w:r w:rsidR="002D2298" w:rsidRPr="009C407E">
        <w:rPr>
          <w:rFonts w:ascii="Arial" w:hAnsi="Arial" w:cs="Arial"/>
          <w:sz w:val="22"/>
          <w:szCs w:val="22"/>
        </w:rPr>
        <w:t>четырём</w:t>
      </w:r>
      <w:r w:rsidRPr="009C407E">
        <w:rPr>
          <w:rFonts w:ascii="Arial" w:hAnsi="Arial" w:cs="Arial"/>
          <w:sz w:val="22"/>
          <w:szCs w:val="22"/>
        </w:rPr>
        <w:t xml:space="preserve"> минутам.</w:t>
      </w:r>
    </w:p>
    <w:p w14:paraId="415EBACE" w14:textId="6A314787" w:rsidR="002D2298" w:rsidRDefault="002D2298" w:rsidP="009C407E">
      <w:pPr>
        <w:spacing w:before="113" w:after="113"/>
        <w:ind w:firstLine="567"/>
        <w:rPr>
          <w:rFonts w:ascii="Arial" w:hAnsi="Arial" w:cs="Arial"/>
          <w:sz w:val="22"/>
          <w:szCs w:val="22"/>
        </w:rPr>
      </w:pPr>
    </w:p>
    <w:p w14:paraId="7F91E5F3" w14:textId="1B2F884D" w:rsidR="002D2298" w:rsidRDefault="002D2298" w:rsidP="009C407E">
      <w:pPr>
        <w:spacing w:before="113" w:after="113"/>
        <w:ind w:firstLine="567"/>
        <w:rPr>
          <w:rFonts w:ascii="Arial" w:hAnsi="Arial" w:cs="Arial"/>
          <w:sz w:val="22"/>
          <w:szCs w:val="22"/>
        </w:rPr>
      </w:pPr>
    </w:p>
    <w:p w14:paraId="098CB08B" w14:textId="755D6B4E" w:rsidR="002D2298" w:rsidRDefault="002D2298" w:rsidP="009C407E">
      <w:pPr>
        <w:spacing w:before="113" w:after="113"/>
        <w:ind w:firstLine="567"/>
        <w:rPr>
          <w:rFonts w:ascii="Arial" w:hAnsi="Arial" w:cs="Arial"/>
          <w:sz w:val="22"/>
          <w:szCs w:val="22"/>
        </w:rPr>
      </w:pPr>
    </w:p>
    <w:p w14:paraId="1BEA92FD" w14:textId="1115ACEF" w:rsidR="002D2298" w:rsidRDefault="002D2298" w:rsidP="009C407E">
      <w:pPr>
        <w:spacing w:before="113" w:after="113"/>
        <w:ind w:firstLine="567"/>
        <w:rPr>
          <w:rFonts w:ascii="Arial" w:hAnsi="Arial" w:cs="Arial"/>
          <w:sz w:val="22"/>
          <w:szCs w:val="22"/>
        </w:rPr>
      </w:pPr>
    </w:p>
    <w:p w14:paraId="07980912" w14:textId="6EA0AC83" w:rsidR="002D2298" w:rsidRDefault="002D2298" w:rsidP="009C407E">
      <w:pPr>
        <w:spacing w:before="113" w:after="113"/>
        <w:ind w:firstLine="567"/>
        <w:rPr>
          <w:rFonts w:ascii="Arial" w:hAnsi="Arial" w:cs="Arial"/>
          <w:sz w:val="22"/>
          <w:szCs w:val="22"/>
        </w:rPr>
      </w:pPr>
    </w:p>
    <w:p w14:paraId="2507078A" w14:textId="19B90CFB" w:rsidR="002D2298" w:rsidRDefault="002D2298" w:rsidP="009C407E">
      <w:pPr>
        <w:spacing w:before="113" w:after="113"/>
        <w:ind w:firstLine="567"/>
        <w:rPr>
          <w:rFonts w:ascii="Arial" w:hAnsi="Arial" w:cs="Arial"/>
          <w:sz w:val="22"/>
          <w:szCs w:val="22"/>
        </w:rPr>
      </w:pPr>
    </w:p>
    <w:p w14:paraId="6B33B679" w14:textId="39EC3020" w:rsidR="002D2298" w:rsidRDefault="002D2298" w:rsidP="009C407E">
      <w:pPr>
        <w:spacing w:before="113" w:after="113"/>
        <w:ind w:firstLine="567"/>
        <w:rPr>
          <w:rFonts w:ascii="Arial" w:hAnsi="Arial" w:cs="Arial"/>
          <w:sz w:val="22"/>
          <w:szCs w:val="22"/>
        </w:rPr>
      </w:pPr>
    </w:p>
    <w:p w14:paraId="34FF1251" w14:textId="386E8D56" w:rsidR="002D2298" w:rsidRDefault="002D2298" w:rsidP="009C407E">
      <w:pPr>
        <w:spacing w:before="113" w:after="113"/>
        <w:ind w:firstLine="567"/>
        <w:rPr>
          <w:rFonts w:ascii="Arial" w:hAnsi="Arial" w:cs="Arial"/>
          <w:sz w:val="22"/>
          <w:szCs w:val="22"/>
        </w:rPr>
      </w:pPr>
    </w:p>
    <w:p w14:paraId="0430E2E7" w14:textId="627D7668" w:rsidR="002D2298" w:rsidRDefault="002D2298" w:rsidP="009C407E">
      <w:pPr>
        <w:spacing w:before="113" w:after="113"/>
        <w:ind w:firstLine="567"/>
        <w:rPr>
          <w:rFonts w:ascii="Arial" w:hAnsi="Arial" w:cs="Arial"/>
          <w:sz w:val="22"/>
          <w:szCs w:val="22"/>
        </w:rPr>
      </w:pPr>
    </w:p>
    <w:p w14:paraId="0234605B" w14:textId="2E613E1A" w:rsidR="002D2298" w:rsidRDefault="002D2298" w:rsidP="009C407E">
      <w:pPr>
        <w:spacing w:before="113" w:after="113"/>
        <w:ind w:firstLine="567"/>
        <w:rPr>
          <w:rFonts w:ascii="Arial" w:hAnsi="Arial" w:cs="Arial"/>
          <w:sz w:val="22"/>
          <w:szCs w:val="22"/>
        </w:rPr>
      </w:pPr>
    </w:p>
    <w:p w14:paraId="751E58FA" w14:textId="28486595" w:rsidR="002D2298" w:rsidRDefault="002D2298" w:rsidP="009C407E">
      <w:pPr>
        <w:spacing w:before="113" w:after="113"/>
        <w:ind w:firstLine="567"/>
        <w:rPr>
          <w:rFonts w:ascii="Arial" w:hAnsi="Arial" w:cs="Arial"/>
          <w:sz w:val="22"/>
          <w:szCs w:val="22"/>
        </w:rPr>
      </w:pPr>
    </w:p>
    <w:p w14:paraId="7C6DDB38" w14:textId="77777777" w:rsidR="002D2298" w:rsidRPr="009C407E" w:rsidRDefault="002D2298" w:rsidP="009C407E">
      <w:pPr>
        <w:spacing w:before="113" w:after="113"/>
        <w:ind w:firstLine="567"/>
        <w:rPr>
          <w:rFonts w:ascii="Arial" w:hAnsi="Arial" w:cs="Arial"/>
          <w:sz w:val="22"/>
          <w:szCs w:val="22"/>
        </w:rPr>
      </w:pPr>
    </w:p>
    <w:p w14:paraId="5935570F" w14:textId="77777777" w:rsidR="009C407E" w:rsidRPr="009C407E" w:rsidRDefault="009C407E" w:rsidP="009C407E">
      <w:pPr>
        <w:pStyle w:val="3"/>
        <w:keepNext/>
        <w:numPr>
          <w:ilvl w:val="2"/>
          <w:numId w:val="0"/>
        </w:numPr>
        <w:tabs>
          <w:tab w:val="num" w:pos="0"/>
        </w:tabs>
        <w:suppressAutoHyphens/>
        <w:spacing w:before="140" w:beforeAutospacing="0" w:after="120" w:afterAutospacing="0"/>
        <w:rPr>
          <w:rFonts w:ascii="Arial" w:hAnsi="Arial" w:cs="Arial"/>
          <w:sz w:val="22"/>
          <w:szCs w:val="22"/>
        </w:rPr>
      </w:pPr>
      <w:r w:rsidRPr="009C407E">
        <w:rPr>
          <w:rFonts w:ascii="Arial" w:hAnsi="Arial" w:cs="Arial"/>
          <w:sz w:val="22"/>
          <w:szCs w:val="22"/>
        </w:rPr>
        <w:lastRenderedPageBreak/>
        <w:t>Конфигурация.</w:t>
      </w:r>
    </w:p>
    <w:p w14:paraId="6E59BC38" w14:textId="1D7FE83C" w:rsidR="009C407E" w:rsidRDefault="009C407E" w:rsidP="009C407E">
      <w:pPr>
        <w:spacing w:before="113" w:after="113"/>
        <w:ind w:firstLine="567"/>
        <w:rPr>
          <w:rFonts w:ascii="Arial" w:hAnsi="Arial" w:cs="Arial"/>
          <w:sz w:val="22"/>
          <w:szCs w:val="22"/>
        </w:rPr>
      </w:pPr>
      <w:r w:rsidRPr="009C407E">
        <w:rPr>
          <w:rFonts w:ascii="Arial" w:hAnsi="Arial" w:cs="Arial"/>
          <w:sz w:val="22"/>
          <w:szCs w:val="22"/>
        </w:rPr>
        <w:t xml:space="preserve">Конфигуратор по кнопке [Конфигурация] скачивает и открывает файл конфигурации программы КРИОН в окне </w:t>
      </w:r>
      <w:r w:rsidRPr="009C407E">
        <w:rPr>
          <w:rFonts w:ascii="Arial" w:hAnsi="Arial" w:cs="Arial"/>
          <w:b/>
          <w:bCs/>
          <w:sz w:val="22"/>
          <w:szCs w:val="22"/>
        </w:rPr>
        <w:t>Конфигурация</w:t>
      </w:r>
      <w:r w:rsidRPr="009C407E">
        <w:rPr>
          <w:rFonts w:ascii="Arial" w:hAnsi="Arial" w:cs="Arial"/>
          <w:sz w:val="22"/>
          <w:szCs w:val="22"/>
        </w:rPr>
        <w:t xml:space="preserve">. Пользователь может посмотреть или изменить текст, может сохранить в локальный файл кнопкой [Сохранить в файл] или записать обратно в устройство с СЗО, после чего обычно производится перезагрузка программы кнопкой [Перезагрузить]. Пример </w:t>
      </w:r>
      <w:r w:rsidR="002D2298" w:rsidRPr="009C407E">
        <w:rPr>
          <w:rFonts w:ascii="Arial" w:hAnsi="Arial" w:cs="Arial"/>
          <w:sz w:val="22"/>
          <w:szCs w:val="22"/>
        </w:rPr>
        <w:t>окна Конфигурация</w:t>
      </w:r>
      <w:r w:rsidRPr="009C407E">
        <w:rPr>
          <w:rFonts w:ascii="Arial" w:hAnsi="Arial" w:cs="Arial"/>
          <w:sz w:val="22"/>
          <w:szCs w:val="22"/>
        </w:rPr>
        <w:t>:</w:t>
      </w:r>
    </w:p>
    <w:p w14:paraId="4EFD070F" w14:textId="77777777" w:rsidR="002D2298" w:rsidRPr="009C407E" w:rsidRDefault="002D2298" w:rsidP="009C407E">
      <w:pPr>
        <w:spacing w:before="113" w:after="113"/>
        <w:ind w:firstLine="567"/>
        <w:rPr>
          <w:rFonts w:ascii="Arial" w:hAnsi="Arial" w:cs="Arial"/>
          <w:sz w:val="22"/>
          <w:szCs w:val="22"/>
        </w:rPr>
      </w:pPr>
    </w:p>
    <w:p w14:paraId="0396A2D7" w14:textId="77777777" w:rsidR="009C407E" w:rsidRPr="009C407E" w:rsidRDefault="009C407E" w:rsidP="00B5670D">
      <w:pPr>
        <w:spacing w:before="113" w:after="113"/>
        <w:ind w:firstLine="567"/>
        <w:jc w:val="center"/>
        <w:rPr>
          <w:rFonts w:ascii="Arial" w:hAnsi="Arial" w:cs="Arial"/>
          <w:sz w:val="22"/>
          <w:szCs w:val="22"/>
        </w:rPr>
      </w:pPr>
      <w:bookmarkStart w:id="0" w:name="_GoBack"/>
      <w:r w:rsidRPr="009C407E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87F73C5" wp14:editId="0C892C41">
            <wp:extent cx="6120130" cy="6776720"/>
            <wp:effectExtent l="0" t="0" r="0" b="0"/>
            <wp:docPr id="11" name="Imag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776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44F1B433" w14:textId="77777777" w:rsidR="009C407E" w:rsidRPr="009C407E" w:rsidRDefault="009C407E" w:rsidP="009C407E">
      <w:pPr>
        <w:spacing w:before="113" w:after="113"/>
        <w:ind w:firstLine="567"/>
        <w:rPr>
          <w:rFonts w:ascii="Arial" w:hAnsi="Arial" w:cs="Arial"/>
          <w:sz w:val="22"/>
          <w:szCs w:val="22"/>
        </w:rPr>
      </w:pPr>
    </w:p>
    <w:p w14:paraId="43D737C4" w14:textId="77777777" w:rsidR="00431381" w:rsidRPr="009C407E" w:rsidRDefault="00431381" w:rsidP="009C407E">
      <w:pPr>
        <w:rPr>
          <w:rFonts w:ascii="Arial" w:hAnsi="Arial" w:cs="Arial"/>
          <w:sz w:val="22"/>
          <w:szCs w:val="22"/>
        </w:rPr>
      </w:pPr>
    </w:p>
    <w:sectPr w:rsidR="00431381" w:rsidRPr="009C407E" w:rsidSect="00B67B44">
      <w:headerReference w:type="default" r:id="rId18"/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C8FCAB" w14:textId="77777777" w:rsidR="00215C62" w:rsidRDefault="00215C62" w:rsidP="009C64E1">
      <w:r>
        <w:separator/>
      </w:r>
    </w:p>
  </w:endnote>
  <w:endnote w:type="continuationSeparator" w:id="0">
    <w:p w14:paraId="49E1A134" w14:textId="77777777" w:rsidR="00215C62" w:rsidRDefault="00215C62" w:rsidP="009C6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A1E860" w14:textId="77777777" w:rsidR="00215C62" w:rsidRDefault="00215C62" w:rsidP="009C64E1">
      <w:r>
        <w:separator/>
      </w:r>
    </w:p>
  </w:footnote>
  <w:footnote w:type="continuationSeparator" w:id="0">
    <w:p w14:paraId="4CFCA861" w14:textId="77777777" w:rsidR="00215C62" w:rsidRDefault="00215C62" w:rsidP="009C64E1">
      <w:r>
        <w:continuationSeparator/>
      </w:r>
    </w:p>
  </w:footnote>
  <w:footnote w:id="1">
    <w:p w14:paraId="05736B5F" w14:textId="77777777" w:rsidR="009C407E" w:rsidRDefault="009C407E" w:rsidP="009C407E">
      <w:pPr>
        <w:pStyle w:val="ac"/>
        <w:rPr>
          <w:rFonts w:hint="eastAsia"/>
        </w:rPr>
      </w:pPr>
      <w:r>
        <w:rPr>
          <w:rStyle w:val="FootnoteCharacters"/>
        </w:rPr>
        <w:footnoteRef/>
      </w:r>
      <w:r w:rsidRPr="009C407E">
        <w:t xml:space="preserve"> </w:t>
      </w:r>
      <w:r>
        <w:t xml:space="preserve">адрес 12 имеет смысл если нужно сделать </w:t>
      </w:r>
      <w:r>
        <w:rPr>
          <w:lang w:val="en-US"/>
        </w:rPr>
        <w:t>ping</w:t>
      </w:r>
      <w:r w:rsidRPr="009C407E">
        <w:t xml:space="preserve"> </w:t>
      </w:r>
      <w:r>
        <w:t>к радиостанции, к которой ничего не подключено</w:t>
      </w:r>
    </w:p>
  </w:footnote>
  <w:footnote w:id="2">
    <w:p w14:paraId="37EAC001" w14:textId="640FDAE6" w:rsidR="009C407E" w:rsidRPr="009C407E" w:rsidRDefault="009C407E" w:rsidP="009C407E">
      <w:pPr>
        <w:pStyle w:val="ac"/>
        <w:rPr>
          <w:rFonts w:hint="eastAsia"/>
        </w:rPr>
      </w:pPr>
      <w:r>
        <w:rPr>
          <w:rStyle w:val="FootnoteCharacters"/>
        </w:rPr>
        <w:footnoteRef/>
      </w:r>
      <w:r w:rsidRPr="009C407E">
        <w:t xml:space="preserve"> </w:t>
      </w:r>
      <w:r>
        <w:t xml:space="preserve">байт </w:t>
      </w:r>
      <w:r w:rsidRPr="009C407E">
        <w:t xml:space="preserve">12 </w:t>
      </w:r>
      <w:r>
        <w:t>настраивает в радиостанции, но обычно 12</w:t>
      </w:r>
    </w:p>
  </w:footnote>
  <w:footnote w:id="3">
    <w:p w14:paraId="43D4AB72" w14:textId="77777777" w:rsidR="009C407E" w:rsidRDefault="009C407E" w:rsidP="009C407E">
      <w:pPr>
        <w:pStyle w:val="ac"/>
        <w:rPr>
          <w:rFonts w:hint="eastAsia"/>
        </w:rPr>
      </w:pPr>
      <w:r>
        <w:rPr>
          <w:rStyle w:val="FootnoteCharacters"/>
        </w:rPr>
        <w:footnoteRef/>
      </w:r>
      <w:r>
        <w:t xml:space="preserve"> Тихий тест - в настоящее время зарезервированная функция.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9C989B" w14:textId="77777777" w:rsidR="00B440A5" w:rsidRPr="005049F8" w:rsidRDefault="00B440A5" w:rsidP="00B440A5">
    <w:pPr>
      <w:ind w:left="-567"/>
      <w:rPr>
        <w:b/>
        <w:sz w:val="26"/>
        <w:szCs w:val="26"/>
      </w:rPr>
    </w:pPr>
    <w:bookmarkStart w:id="1" w:name="OLE_LINK3"/>
    <w:bookmarkStart w:id="2" w:name="OLE_LINK4"/>
    <w:r>
      <w:rPr>
        <w:noProof/>
      </w:rPr>
      <w:drawing>
        <wp:anchor distT="0" distB="0" distL="114300" distR="114300" simplePos="0" relativeHeight="251660288" behindDoc="1" locked="0" layoutInCell="1" allowOverlap="1" wp14:anchorId="37BC28BB" wp14:editId="48737197">
          <wp:simplePos x="0" y="0"/>
          <wp:positionH relativeFrom="column">
            <wp:posOffset>-22239</wp:posOffset>
          </wp:positionH>
          <wp:positionV relativeFrom="paragraph">
            <wp:posOffset>15097</wp:posOffset>
          </wp:positionV>
          <wp:extent cx="2282282" cy="366181"/>
          <wp:effectExtent l="0" t="0" r="3810" b="2540"/>
          <wp:wrapNone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Рисунок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0006" cy="3706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</w:t>
    </w:r>
    <w:r w:rsidRPr="009C64E1">
      <w:rPr>
        <w:b/>
        <w:sz w:val="32"/>
        <w:szCs w:val="32"/>
      </w:rPr>
      <w:t xml:space="preserve"> </w:t>
    </w:r>
    <w:r>
      <w:rPr>
        <w:b/>
        <w:sz w:val="32"/>
        <w:szCs w:val="32"/>
      </w:rPr>
      <w:tab/>
      <w:t xml:space="preserve">       </w:t>
    </w:r>
    <w:r>
      <w:rPr>
        <w:b/>
        <w:sz w:val="32"/>
        <w:szCs w:val="32"/>
      </w:rPr>
      <w:tab/>
    </w:r>
    <w:r w:rsidRPr="00B23035">
      <w:rPr>
        <w:b/>
        <w:sz w:val="32"/>
        <w:szCs w:val="32"/>
      </w:rPr>
      <w:t xml:space="preserve">     </w:t>
    </w:r>
    <w:proofErr w:type="gramStart"/>
    <w:r w:rsidRPr="005049F8">
      <w:rPr>
        <w:b/>
        <w:sz w:val="26"/>
        <w:szCs w:val="26"/>
      </w:rPr>
      <w:t>ИНДИВИДУАЛЬНЫЙ</w:t>
    </w:r>
    <w:r>
      <w:rPr>
        <w:b/>
        <w:sz w:val="26"/>
        <w:szCs w:val="26"/>
      </w:rPr>
      <w:t xml:space="preserve">  </w:t>
    </w:r>
    <w:r w:rsidRPr="005049F8">
      <w:rPr>
        <w:b/>
        <w:sz w:val="26"/>
        <w:szCs w:val="26"/>
      </w:rPr>
      <w:t>ПРЕДПРИНИМАТЕЛЬ</w:t>
    </w:r>
    <w:proofErr w:type="gramEnd"/>
    <w:r w:rsidRPr="005049F8">
      <w:rPr>
        <w:b/>
        <w:sz w:val="26"/>
        <w:szCs w:val="26"/>
      </w:rPr>
      <w:t xml:space="preserve">   </w:t>
    </w:r>
  </w:p>
  <w:p w14:paraId="04973440" w14:textId="77777777" w:rsidR="00B440A5" w:rsidRDefault="00B440A5" w:rsidP="00B440A5">
    <w:pPr>
      <w:ind w:left="2973" w:firstLine="1275"/>
      <w:rPr>
        <w:b/>
        <w:sz w:val="32"/>
        <w:szCs w:val="3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D977AA" wp14:editId="24D06503">
              <wp:simplePos x="0" y="0"/>
              <wp:positionH relativeFrom="column">
                <wp:posOffset>-156055</wp:posOffset>
              </wp:positionH>
              <wp:positionV relativeFrom="paragraph">
                <wp:posOffset>259823</wp:posOffset>
              </wp:positionV>
              <wp:extent cx="6391399" cy="26499"/>
              <wp:effectExtent l="0" t="0" r="22225" b="24765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399" cy="26499"/>
                      </a:xfrm>
                      <a:prstGeom prst="line">
                        <a:avLst/>
                      </a:prstGeom>
                      <a:ln w="12700">
                        <a:solidFill>
                          <a:srgbClr val="FF4343"/>
                        </a:solidFill>
                        <a:prstDash val="soli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AE8054F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.3pt,20.45pt" to="490.95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" strokecolor="#ff4343" strokeweight="1pt"/>
          </w:pict>
        </mc:Fallback>
      </mc:AlternateContent>
    </w:r>
    <w:r>
      <w:rPr>
        <w:b/>
        <w:sz w:val="32"/>
        <w:szCs w:val="32"/>
      </w:rPr>
      <w:t xml:space="preserve"> </w:t>
    </w:r>
    <w:proofErr w:type="spellStart"/>
    <w:r w:rsidRPr="009C64E1">
      <w:rPr>
        <w:b/>
        <w:sz w:val="32"/>
        <w:szCs w:val="32"/>
      </w:rPr>
      <w:t>Давидюк</w:t>
    </w:r>
    <w:proofErr w:type="spellEnd"/>
    <w:r w:rsidRPr="009C64E1">
      <w:rPr>
        <w:b/>
        <w:sz w:val="32"/>
        <w:szCs w:val="32"/>
      </w:rPr>
      <w:t xml:space="preserve"> Максим Александрович</w:t>
    </w:r>
  </w:p>
  <w:bookmarkEnd w:id="1"/>
  <w:bookmarkEnd w:id="2"/>
  <w:p w14:paraId="78492034" w14:textId="0A1D218B" w:rsidR="00C804E6" w:rsidRPr="00B440A5" w:rsidRDefault="00C804E6" w:rsidP="00B440A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744DBF"/>
    <w:multiLevelType w:val="multilevel"/>
    <w:tmpl w:val="AA9A58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2FA87396"/>
    <w:multiLevelType w:val="multilevel"/>
    <w:tmpl w:val="41DCF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 w15:restartNumberingAfterBreak="0">
    <w:nsid w:val="34B36C29"/>
    <w:multiLevelType w:val="hybridMultilevel"/>
    <w:tmpl w:val="679E9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3F23A4"/>
    <w:multiLevelType w:val="hybridMultilevel"/>
    <w:tmpl w:val="FF283E10"/>
    <w:lvl w:ilvl="0" w:tplc="754E8D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6404848"/>
    <w:multiLevelType w:val="multilevel"/>
    <w:tmpl w:val="47AA9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5" w15:restartNumberingAfterBreak="0">
    <w:nsid w:val="57AA60B8"/>
    <w:multiLevelType w:val="hybridMultilevel"/>
    <w:tmpl w:val="77BC0B46"/>
    <w:lvl w:ilvl="0" w:tplc="2EC2471C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6" w15:restartNumberingAfterBreak="0">
    <w:nsid w:val="67947557"/>
    <w:multiLevelType w:val="multilevel"/>
    <w:tmpl w:val="AC7CA3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" w:hanging="1800"/>
      </w:pPr>
      <w:rPr>
        <w:rFonts w:hint="default"/>
      </w:rPr>
    </w:lvl>
  </w:abstractNum>
  <w:abstractNum w:abstractNumId="7" w15:restartNumberingAfterBreak="0">
    <w:nsid w:val="7DFC7BC6"/>
    <w:multiLevelType w:val="multilevel"/>
    <w:tmpl w:val="462A0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7B44"/>
    <w:rsid w:val="000101F4"/>
    <w:rsid w:val="00064D7D"/>
    <w:rsid w:val="00066A82"/>
    <w:rsid w:val="00077F54"/>
    <w:rsid w:val="00091863"/>
    <w:rsid w:val="000E4219"/>
    <w:rsid w:val="000F55B1"/>
    <w:rsid w:val="00142424"/>
    <w:rsid w:val="00180D8E"/>
    <w:rsid w:val="00197E93"/>
    <w:rsid w:val="001A10AC"/>
    <w:rsid w:val="00203E95"/>
    <w:rsid w:val="0021046F"/>
    <w:rsid w:val="0021231A"/>
    <w:rsid w:val="00215C62"/>
    <w:rsid w:val="00221BB7"/>
    <w:rsid w:val="00221FE0"/>
    <w:rsid w:val="00231EDD"/>
    <w:rsid w:val="0023486F"/>
    <w:rsid w:val="00251B30"/>
    <w:rsid w:val="00267FD8"/>
    <w:rsid w:val="00276CB1"/>
    <w:rsid w:val="00280DEC"/>
    <w:rsid w:val="002C421D"/>
    <w:rsid w:val="002D2298"/>
    <w:rsid w:val="002D5CB1"/>
    <w:rsid w:val="002F2883"/>
    <w:rsid w:val="002F5097"/>
    <w:rsid w:val="003C1479"/>
    <w:rsid w:val="003D71DC"/>
    <w:rsid w:val="003F592E"/>
    <w:rsid w:val="00406554"/>
    <w:rsid w:val="00431381"/>
    <w:rsid w:val="00462FE6"/>
    <w:rsid w:val="00463895"/>
    <w:rsid w:val="00466813"/>
    <w:rsid w:val="004A3AA4"/>
    <w:rsid w:val="004E657B"/>
    <w:rsid w:val="004F5859"/>
    <w:rsid w:val="005031F8"/>
    <w:rsid w:val="0051668E"/>
    <w:rsid w:val="00523364"/>
    <w:rsid w:val="00537E6D"/>
    <w:rsid w:val="005409B3"/>
    <w:rsid w:val="005A4D26"/>
    <w:rsid w:val="0063476A"/>
    <w:rsid w:val="0067239B"/>
    <w:rsid w:val="00682509"/>
    <w:rsid w:val="006E0E6B"/>
    <w:rsid w:val="006E6427"/>
    <w:rsid w:val="006F26E9"/>
    <w:rsid w:val="00717C08"/>
    <w:rsid w:val="007271CD"/>
    <w:rsid w:val="0072765B"/>
    <w:rsid w:val="007551A0"/>
    <w:rsid w:val="007572EA"/>
    <w:rsid w:val="00775B2A"/>
    <w:rsid w:val="007B2465"/>
    <w:rsid w:val="00820393"/>
    <w:rsid w:val="00826C1A"/>
    <w:rsid w:val="00850527"/>
    <w:rsid w:val="008A128D"/>
    <w:rsid w:val="008A5C2C"/>
    <w:rsid w:val="008F0799"/>
    <w:rsid w:val="0090564F"/>
    <w:rsid w:val="00914011"/>
    <w:rsid w:val="009A2A37"/>
    <w:rsid w:val="009B5951"/>
    <w:rsid w:val="009C407E"/>
    <w:rsid w:val="009C64E1"/>
    <w:rsid w:val="00A426D4"/>
    <w:rsid w:val="00B13BF8"/>
    <w:rsid w:val="00B22D58"/>
    <w:rsid w:val="00B440A5"/>
    <w:rsid w:val="00B54D61"/>
    <w:rsid w:val="00B5670D"/>
    <w:rsid w:val="00B60004"/>
    <w:rsid w:val="00B67B44"/>
    <w:rsid w:val="00B70A8C"/>
    <w:rsid w:val="00B86BC4"/>
    <w:rsid w:val="00BA3DF2"/>
    <w:rsid w:val="00BB13A1"/>
    <w:rsid w:val="00BC5FD5"/>
    <w:rsid w:val="00BC6B6F"/>
    <w:rsid w:val="00BE5973"/>
    <w:rsid w:val="00C222F1"/>
    <w:rsid w:val="00C72841"/>
    <w:rsid w:val="00C75D16"/>
    <w:rsid w:val="00C804E6"/>
    <w:rsid w:val="00CC06A6"/>
    <w:rsid w:val="00CC663B"/>
    <w:rsid w:val="00CF62B6"/>
    <w:rsid w:val="00D3585B"/>
    <w:rsid w:val="00E0612A"/>
    <w:rsid w:val="00E13464"/>
    <w:rsid w:val="00EA477C"/>
    <w:rsid w:val="00EB72D3"/>
    <w:rsid w:val="00F433F1"/>
    <w:rsid w:val="00F52873"/>
    <w:rsid w:val="00F654D6"/>
    <w:rsid w:val="00F670D1"/>
    <w:rsid w:val="00F80C7F"/>
    <w:rsid w:val="00FB0F7A"/>
    <w:rsid w:val="00FB233B"/>
    <w:rsid w:val="00FC1D2F"/>
    <w:rsid w:val="00FC3347"/>
    <w:rsid w:val="00FD3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14D725"/>
  <w15:docId w15:val="{23C5D0C9-0522-F248-9A24-204A486F4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7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40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0612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407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C64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C64E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C64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C64E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C64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280DE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E0612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8">
    <w:name w:val="Table Grid"/>
    <w:basedOn w:val="a1"/>
    <w:uiPriority w:val="59"/>
    <w:rsid w:val="00537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9C407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C407E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ru-RU"/>
    </w:rPr>
  </w:style>
  <w:style w:type="character" w:customStyle="1" w:styleId="FootnoteCharacters">
    <w:name w:val="Footnote Characters"/>
    <w:qFormat/>
    <w:rsid w:val="009C407E"/>
    <w:rPr>
      <w:vertAlign w:val="superscript"/>
    </w:rPr>
  </w:style>
  <w:style w:type="character" w:styleId="a9">
    <w:name w:val="footnote reference"/>
    <w:rsid w:val="009C407E"/>
    <w:rPr>
      <w:vertAlign w:val="superscript"/>
    </w:rPr>
  </w:style>
  <w:style w:type="paragraph" w:styleId="aa">
    <w:name w:val="Body Text"/>
    <w:basedOn w:val="a"/>
    <w:link w:val="ab"/>
    <w:rsid w:val="009C407E"/>
    <w:pPr>
      <w:suppressAutoHyphens/>
      <w:spacing w:after="140" w:line="276" w:lineRule="auto"/>
    </w:pPr>
    <w:rPr>
      <w:rFonts w:ascii="Liberation Serif" w:eastAsia="NSimSun" w:hAnsi="Liberation Serif" w:cs="Arial Unicode MS"/>
      <w:kern w:val="2"/>
      <w:sz w:val="24"/>
      <w:szCs w:val="24"/>
      <w:lang w:eastAsia="zh-CN" w:bidi="hi-IN"/>
    </w:rPr>
  </w:style>
  <w:style w:type="character" w:customStyle="1" w:styleId="ab">
    <w:name w:val="Основной текст Знак"/>
    <w:basedOn w:val="a0"/>
    <w:link w:val="aa"/>
    <w:rsid w:val="009C407E"/>
    <w:rPr>
      <w:rFonts w:ascii="Liberation Serif" w:eastAsia="NSimSun" w:hAnsi="Liberation Serif" w:cs="Arial Unicode MS"/>
      <w:kern w:val="2"/>
      <w:sz w:val="24"/>
      <w:szCs w:val="24"/>
      <w:lang w:eastAsia="zh-CN" w:bidi="hi-IN"/>
    </w:rPr>
  </w:style>
  <w:style w:type="paragraph" w:styleId="ac">
    <w:name w:val="footnote text"/>
    <w:basedOn w:val="a"/>
    <w:link w:val="ad"/>
    <w:rsid w:val="009C407E"/>
    <w:pPr>
      <w:suppressLineNumbers/>
      <w:suppressAutoHyphens/>
      <w:ind w:left="340" w:hanging="340"/>
    </w:pPr>
    <w:rPr>
      <w:rFonts w:ascii="Liberation Serif" w:eastAsia="NSimSun" w:hAnsi="Liberation Serif" w:cs="Arial Unicode MS"/>
      <w:kern w:val="2"/>
      <w:lang w:eastAsia="zh-CN" w:bidi="hi-IN"/>
    </w:rPr>
  </w:style>
  <w:style w:type="character" w:customStyle="1" w:styleId="ad">
    <w:name w:val="Текст сноски Знак"/>
    <w:basedOn w:val="a0"/>
    <w:link w:val="ac"/>
    <w:rsid w:val="009C407E"/>
    <w:rPr>
      <w:rFonts w:ascii="Liberation Serif" w:eastAsia="NSimSun" w:hAnsi="Liberation Serif" w:cs="Arial Unicode MS"/>
      <w:kern w:val="2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81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9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</dc:creator>
  <cp:lastModifiedBy>rim</cp:lastModifiedBy>
  <cp:revision>11</cp:revision>
  <cp:lastPrinted>2016-03-26T08:58:00Z</cp:lastPrinted>
  <dcterms:created xsi:type="dcterms:W3CDTF">2017-05-05T10:36:00Z</dcterms:created>
  <dcterms:modified xsi:type="dcterms:W3CDTF">2026-08-13T08:46:00Z</dcterms:modified>
</cp:coreProperties>
</file>